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7C5" w:rsidRPr="00134AF7" w:rsidRDefault="008D57C5" w:rsidP="00C4100A">
      <w:pPr>
        <w:ind w:left="3600"/>
        <w:rPr>
          <w:b/>
          <w:color w:val="000000"/>
          <w:u w:val="single"/>
          <w:lang w:val="es-MX"/>
        </w:rPr>
      </w:pPr>
      <w:r w:rsidRPr="00134AF7">
        <w:rPr>
          <w:b/>
          <w:color w:val="000000"/>
          <w:u w:val="single"/>
          <w:lang w:val="es-MX"/>
        </w:rPr>
        <w:t>FISA DE OFERTA</w:t>
      </w:r>
    </w:p>
    <w:p w:rsidR="00AB5E6C" w:rsidRPr="00134AF7" w:rsidRDefault="00C4100A" w:rsidP="00C4100A">
      <w:pPr>
        <w:tabs>
          <w:tab w:val="left" w:pos="180"/>
        </w:tabs>
        <w:ind w:left="1260" w:firstLine="180"/>
        <w:rPr>
          <w:b/>
          <w:lang w:val="fr-FR"/>
        </w:rPr>
      </w:pPr>
      <w:r>
        <w:rPr>
          <w:b/>
          <w:lang w:val="fr-FR"/>
        </w:rPr>
        <w:tab/>
      </w:r>
      <w:r>
        <w:rPr>
          <w:b/>
          <w:lang w:val="fr-FR"/>
        </w:rPr>
        <w:tab/>
      </w:r>
      <w:r>
        <w:rPr>
          <w:b/>
          <w:lang w:val="fr-FR"/>
        </w:rPr>
        <w:tab/>
        <w:t xml:space="preserve">   </w:t>
      </w:r>
      <w:r w:rsidR="00960C79" w:rsidRPr="00134AF7">
        <w:rPr>
          <w:b/>
          <w:lang w:val="fr-FR"/>
        </w:rPr>
        <w:t xml:space="preserve">pentru </w:t>
      </w:r>
      <w:r w:rsidR="00AB5E6C" w:rsidRPr="00134AF7">
        <w:rPr>
          <w:b/>
          <w:lang w:val="fr-FR"/>
        </w:rPr>
        <w:t>achizitia</w:t>
      </w:r>
    </w:p>
    <w:p w:rsidR="00A97ACF" w:rsidRPr="00134AF7" w:rsidRDefault="00A97ACF" w:rsidP="00C4100A">
      <w:pPr>
        <w:rPr>
          <w:b/>
          <w:lang w:val="it-IT"/>
        </w:rPr>
      </w:pPr>
    </w:p>
    <w:p w:rsidR="00CC6F85" w:rsidRDefault="00632F2F" w:rsidP="00C4100A">
      <w:pPr>
        <w:jc w:val="center"/>
        <w:rPr>
          <w:b/>
          <w:lang w:val="it-IT"/>
        </w:rPr>
      </w:pPr>
      <w:r w:rsidRPr="00134AF7">
        <w:rPr>
          <w:b/>
        </w:rPr>
        <w:t>LN 3</w:t>
      </w:r>
      <w:r w:rsidR="00FD3AB3">
        <w:rPr>
          <w:b/>
        </w:rPr>
        <w:t>-</w:t>
      </w:r>
      <w:r w:rsidRPr="00134AF7">
        <w:rPr>
          <w:b/>
        </w:rPr>
        <w:t xml:space="preserve">Revizie generala </w:t>
      </w:r>
      <w:r w:rsidRPr="00134AF7">
        <w:rPr>
          <w:b/>
          <w:lang w:val="it-IT"/>
        </w:rPr>
        <w:t>Ascensor materiale aferent Cazan nr.1 din</w:t>
      </w:r>
      <w:r w:rsidR="00C4100A">
        <w:rPr>
          <w:b/>
          <w:lang w:val="it-IT"/>
        </w:rPr>
        <w:t xml:space="preserve"> </w:t>
      </w:r>
      <w:r w:rsidRPr="00134AF7">
        <w:rPr>
          <w:b/>
          <w:lang w:val="it-IT"/>
        </w:rPr>
        <w:t>CTE Bucuresti Sud</w:t>
      </w:r>
    </w:p>
    <w:p w:rsidR="00CC6F85" w:rsidRDefault="00CC6F85" w:rsidP="00CC6F85">
      <w:pPr>
        <w:jc w:val="center"/>
        <w:rPr>
          <w:b/>
          <w:lang w:val="it-IT"/>
        </w:rPr>
      </w:pPr>
    </w:p>
    <w:p w:rsidR="00CC6F85" w:rsidRDefault="00CC6F85" w:rsidP="00CC6F85">
      <w:pPr>
        <w:jc w:val="center"/>
        <w:rPr>
          <w:b/>
          <w:lang w:val="it-IT"/>
        </w:rPr>
      </w:pPr>
    </w:p>
    <w:p w:rsidR="00CC6F85" w:rsidRPr="00CC6F85" w:rsidRDefault="00CC6F85" w:rsidP="00CC6F85">
      <w:pPr>
        <w:ind w:left="-567" w:firstLine="567"/>
        <w:jc w:val="center"/>
        <w:rPr>
          <w:b/>
          <w:lang w:val="it-IT"/>
        </w:rPr>
      </w:pPr>
      <w:r w:rsidRPr="00DC3049">
        <w:rPr>
          <w:b/>
          <w:sz w:val="22"/>
          <w:szCs w:val="22"/>
          <w:lang w:val="fr-FR"/>
        </w:rPr>
        <w:t xml:space="preserve">DENUMIRE </w:t>
      </w:r>
      <w:r>
        <w:rPr>
          <w:b/>
          <w:sz w:val="22"/>
          <w:szCs w:val="22"/>
          <w:lang w:val="fr-FR"/>
        </w:rPr>
        <w:t>PRESTATOR</w:t>
      </w:r>
      <w:r w:rsidRPr="00DC3049">
        <w:rPr>
          <w:sz w:val="22"/>
          <w:szCs w:val="22"/>
          <w:lang w:val="fr-FR"/>
        </w:rPr>
        <w:t>:……………………………………………</w:t>
      </w:r>
      <w:r>
        <w:rPr>
          <w:sz w:val="22"/>
          <w:szCs w:val="22"/>
          <w:lang w:val="fr-FR"/>
        </w:rPr>
        <w:t>……………</w:t>
      </w:r>
      <w:r w:rsidRPr="00DC3049">
        <w:rPr>
          <w:sz w:val="22"/>
          <w:szCs w:val="22"/>
          <w:lang w:val="fr-FR"/>
        </w:rPr>
        <w:t>……………………</w:t>
      </w:r>
    </w:p>
    <w:p w:rsidR="00CC6F85" w:rsidRDefault="00CC6F85" w:rsidP="00CC6F85">
      <w:pPr>
        <w:rPr>
          <w:sz w:val="22"/>
          <w:szCs w:val="22"/>
          <w:lang w:val="fr-FR"/>
        </w:rPr>
      </w:pPr>
    </w:p>
    <w:p w:rsidR="00CC6F85" w:rsidRPr="00DC3049" w:rsidRDefault="00CC6F85" w:rsidP="00CC6F85">
      <w:pPr>
        <w:rPr>
          <w:b/>
          <w:sz w:val="22"/>
          <w:szCs w:val="22"/>
          <w:u w:val="single"/>
          <w:lang w:val="fr-FR"/>
        </w:rPr>
      </w:pPr>
      <w:r w:rsidRPr="00DC3049">
        <w:rPr>
          <w:b/>
          <w:sz w:val="22"/>
          <w:szCs w:val="22"/>
          <w:u w:val="single"/>
          <w:lang w:val="fr-FR"/>
        </w:rPr>
        <w:t>ANEXA</w:t>
      </w:r>
      <w:r w:rsidR="00EC5DC5">
        <w:rPr>
          <w:b/>
          <w:sz w:val="22"/>
          <w:szCs w:val="22"/>
          <w:u w:val="single"/>
          <w:lang w:val="fr-FR"/>
        </w:rPr>
        <w:t xml:space="preserve"> </w:t>
      </w:r>
      <w:r w:rsidRPr="00DC3049">
        <w:rPr>
          <w:b/>
          <w:sz w:val="22"/>
          <w:szCs w:val="22"/>
          <w:u w:val="single"/>
          <w:lang w:val="fr-FR"/>
        </w:rPr>
        <w:t xml:space="preserve">1: </w:t>
      </w:r>
      <w:r>
        <w:rPr>
          <w:b/>
          <w:sz w:val="22"/>
          <w:szCs w:val="22"/>
          <w:u w:val="single"/>
          <w:lang w:val="fr-FR"/>
        </w:rPr>
        <w:t>NOMENCLATORUL SERVICIILOR</w:t>
      </w:r>
    </w:p>
    <w:tbl>
      <w:tblPr>
        <w:tblpPr w:leftFromText="180" w:rightFromText="180" w:vertAnchor="text" w:horzAnchor="margin" w:tblpXSpec="center" w:tblpY="173"/>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8"/>
        <w:gridCol w:w="4222"/>
        <w:gridCol w:w="708"/>
        <w:gridCol w:w="765"/>
        <w:gridCol w:w="994"/>
        <w:gridCol w:w="1076"/>
        <w:gridCol w:w="1134"/>
        <w:gridCol w:w="1134"/>
      </w:tblGrid>
      <w:tr w:rsidR="00CC6F85" w:rsidRPr="003B371A" w:rsidTr="00CF0FE1">
        <w:trPr>
          <w:cantSplit/>
          <w:trHeight w:val="330"/>
        </w:trPr>
        <w:tc>
          <w:tcPr>
            <w:tcW w:w="848" w:type="dxa"/>
            <w:vMerge w:val="restart"/>
            <w:tcBorders>
              <w:top w:val="single" w:sz="6" w:space="0" w:color="auto"/>
              <w:left w:val="single" w:sz="6" w:space="0" w:color="auto"/>
              <w:bottom w:val="single" w:sz="6" w:space="0" w:color="auto"/>
              <w:right w:val="single" w:sz="6" w:space="0" w:color="auto"/>
            </w:tcBorders>
          </w:tcPr>
          <w:p w:rsidR="00CC6F85" w:rsidRPr="003B371A" w:rsidRDefault="00CC6F85" w:rsidP="00710267">
            <w:pPr>
              <w:jc w:val="center"/>
              <w:rPr>
                <w:sz w:val="20"/>
                <w:szCs w:val="20"/>
                <w:lang w:val="es-ES"/>
              </w:rPr>
            </w:pPr>
          </w:p>
          <w:p w:rsidR="00CC6F85" w:rsidRPr="003B371A" w:rsidRDefault="00CC6F85" w:rsidP="00710267">
            <w:pPr>
              <w:jc w:val="center"/>
              <w:rPr>
                <w:sz w:val="20"/>
                <w:szCs w:val="20"/>
              </w:rPr>
            </w:pPr>
            <w:r w:rsidRPr="003B371A">
              <w:rPr>
                <w:sz w:val="20"/>
                <w:szCs w:val="20"/>
              </w:rPr>
              <w:t>NR</w:t>
            </w:r>
            <w:r>
              <w:rPr>
                <w:sz w:val="20"/>
                <w:szCs w:val="20"/>
              </w:rPr>
              <w:t>.</w:t>
            </w:r>
          </w:p>
          <w:p w:rsidR="00CC6F85" w:rsidRPr="003B371A" w:rsidRDefault="00CC6F85" w:rsidP="00710267">
            <w:pPr>
              <w:jc w:val="center"/>
              <w:rPr>
                <w:sz w:val="20"/>
                <w:szCs w:val="20"/>
              </w:rPr>
            </w:pPr>
            <w:r w:rsidRPr="003B371A">
              <w:rPr>
                <w:sz w:val="20"/>
                <w:szCs w:val="20"/>
              </w:rPr>
              <w:t>CRT</w:t>
            </w:r>
            <w:r>
              <w:rPr>
                <w:sz w:val="20"/>
                <w:szCs w:val="20"/>
              </w:rPr>
              <w:t>.</w:t>
            </w:r>
          </w:p>
        </w:tc>
        <w:tc>
          <w:tcPr>
            <w:tcW w:w="4222" w:type="dxa"/>
            <w:vMerge w:val="restart"/>
            <w:tcBorders>
              <w:top w:val="single" w:sz="6" w:space="0" w:color="auto"/>
              <w:left w:val="single" w:sz="6" w:space="0" w:color="auto"/>
              <w:bottom w:val="single" w:sz="6" w:space="0" w:color="auto"/>
              <w:right w:val="single" w:sz="6" w:space="0" w:color="auto"/>
            </w:tcBorders>
          </w:tcPr>
          <w:p w:rsidR="00CC6F85" w:rsidRPr="003B371A" w:rsidRDefault="00CC6F85" w:rsidP="00710267">
            <w:pPr>
              <w:jc w:val="center"/>
              <w:rPr>
                <w:sz w:val="20"/>
                <w:szCs w:val="20"/>
              </w:rPr>
            </w:pPr>
          </w:p>
          <w:p w:rsidR="00CC6F85" w:rsidRPr="003B371A" w:rsidRDefault="00CC6F85" w:rsidP="00710267">
            <w:pPr>
              <w:jc w:val="center"/>
              <w:rPr>
                <w:sz w:val="20"/>
                <w:szCs w:val="20"/>
              </w:rPr>
            </w:pPr>
            <w:r w:rsidRPr="003B371A">
              <w:rPr>
                <w:sz w:val="20"/>
                <w:szCs w:val="20"/>
              </w:rPr>
              <w:t xml:space="preserve">DENUMIREA </w:t>
            </w:r>
            <w:r>
              <w:rPr>
                <w:sz w:val="20"/>
                <w:szCs w:val="20"/>
              </w:rPr>
              <w:t>SERVICIILOR</w:t>
            </w:r>
          </w:p>
        </w:tc>
        <w:tc>
          <w:tcPr>
            <w:tcW w:w="708" w:type="dxa"/>
            <w:vMerge w:val="restart"/>
            <w:tcBorders>
              <w:top w:val="single" w:sz="6" w:space="0" w:color="auto"/>
              <w:left w:val="single" w:sz="6" w:space="0" w:color="auto"/>
              <w:bottom w:val="single" w:sz="6" w:space="0" w:color="auto"/>
              <w:right w:val="single" w:sz="6" w:space="0" w:color="auto"/>
            </w:tcBorders>
          </w:tcPr>
          <w:p w:rsidR="00CC6F85" w:rsidRPr="003B371A" w:rsidRDefault="00CC6F85" w:rsidP="00710267">
            <w:pPr>
              <w:jc w:val="center"/>
              <w:rPr>
                <w:sz w:val="20"/>
                <w:szCs w:val="20"/>
              </w:rPr>
            </w:pPr>
          </w:p>
          <w:p w:rsidR="00CC6F85" w:rsidRPr="003B371A" w:rsidRDefault="00CC6F85" w:rsidP="00710267">
            <w:pPr>
              <w:jc w:val="center"/>
              <w:rPr>
                <w:sz w:val="20"/>
                <w:szCs w:val="20"/>
              </w:rPr>
            </w:pPr>
            <w:r w:rsidRPr="003B371A">
              <w:rPr>
                <w:sz w:val="20"/>
                <w:szCs w:val="20"/>
              </w:rPr>
              <w:t>UM</w:t>
            </w:r>
          </w:p>
        </w:tc>
        <w:tc>
          <w:tcPr>
            <w:tcW w:w="765" w:type="dxa"/>
            <w:vMerge w:val="restart"/>
            <w:tcBorders>
              <w:top w:val="single" w:sz="6" w:space="0" w:color="auto"/>
              <w:left w:val="single" w:sz="6" w:space="0" w:color="auto"/>
              <w:bottom w:val="single" w:sz="6" w:space="0" w:color="auto"/>
              <w:right w:val="single" w:sz="6" w:space="0" w:color="auto"/>
            </w:tcBorders>
          </w:tcPr>
          <w:p w:rsidR="00CC6F85" w:rsidRPr="003B371A" w:rsidRDefault="00CC6F85" w:rsidP="00710267">
            <w:pPr>
              <w:jc w:val="center"/>
              <w:rPr>
                <w:sz w:val="20"/>
                <w:szCs w:val="20"/>
              </w:rPr>
            </w:pPr>
          </w:p>
          <w:p w:rsidR="00CC6F85" w:rsidRPr="003B371A" w:rsidRDefault="00CC6F85" w:rsidP="00710267">
            <w:pPr>
              <w:ind w:right="-108" w:hanging="107"/>
              <w:jc w:val="center"/>
              <w:rPr>
                <w:sz w:val="20"/>
                <w:szCs w:val="20"/>
              </w:rPr>
            </w:pPr>
            <w:r w:rsidRPr="003B371A">
              <w:rPr>
                <w:sz w:val="20"/>
                <w:szCs w:val="20"/>
              </w:rPr>
              <w:t>CANTI</w:t>
            </w:r>
          </w:p>
          <w:p w:rsidR="00CC6F85" w:rsidRPr="003B371A" w:rsidRDefault="00CC6F85" w:rsidP="00CF0FE1">
            <w:pPr>
              <w:ind w:right="-108"/>
              <w:rPr>
                <w:sz w:val="20"/>
                <w:szCs w:val="20"/>
              </w:rPr>
            </w:pPr>
            <w:r w:rsidRPr="003B371A">
              <w:rPr>
                <w:sz w:val="20"/>
                <w:szCs w:val="20"/>
              </w:rPr>
              <w:t>TATE</w:t>
            </w:r>
          </w:p>
        </w:tc>
        <w:tc>
          <w:tcPr>
            <w:tcW w:w="2070" w:type="dxa"/>
            <w:gridSpan w:val="2"/>
            <w:tcBorders>
              <w:top w:val="single" w:sz="6" w:space="0" w:color="auto"/>
              <w:left w:val="single" w:sz="6" w:space="0" w:color="auto"/>
              <w:bottom w:val="single" w:sz="6" w:space="0" w:color="auto"/>
              <w:right w:val="single" w:sz="6" w:space="0" w:color="auto"/>
            </w:tcBorders>
          </w:tcPr>
          <w:p w:rsidR="00CC6F85" w:rsidRPr="003B371A" w:rsidRDefault="00EC5DC5" w:rsidP="00EC5DC5">
            <w:pPr>
              <w:jc w:val="center"/>
              <w:rPr>
                <w:sz w:val="20"/>
                <w:szCs w:val="20"/>
              </w:rPr>
            </w:pPr>
            <w:r>
              <w:rPr>
                <w:sz w:val="20"/>
                <w:szCs w:val="20"/>
              </w:rPr>
              <w:t>PRET (</w:t>
            </w:r>
            <w:r w:rsidR="00CC6F85" w:rsidRPr="003B371A">
              <w:rPr>
                <w:sz w:val="20"/>
                <w:szCs w:val="20"/>
              </w:rPr>
              <w:t>LEI)</w:t>
            </w:r>
          </w:p>
        </w:tc>
        <w:tc>
          <w:tcPr>
            <w:tcW w:w="2268" w:type="dxa"/>
            <w:gridSpan w:val="2"/>
            <w:tcBorders>
              <w:top w:val="single" w:sz="6" w:space="0" w:color="auto"/>
              <w:left w:val="single" w:sz="6" w:space="0" w:color="auto"/>
              <w:right w:val="single" w:sz="6" w:space="0" w:color="auto"/>
            </w:tcBorders>
          </w:tcPr>
          <w:p w:rsidR="00CC6F85" w:rsidRPr="003B371A" w:rsidRDefault="00CC6F85" w:rsidP="00710267">
            <w:pPr>
              <w:jc w:val="center"/>
              <w:rPr>
                <w:sz w:val="20"/>
                <w:szCs w:val="20"/>
                <w:lang w:val="it-IT"/>
              </w:rPr>
            </w:pPr>
            <w:r w:rsidRPr="003B371A">
              <w:rPr>
                <w:sz w:val="20"/>
                <w:szCs w:val="20"/>
                <w:lang w:val="it-IT"/>
              </w:rPr>
              <w:t>Din care</w:t>
            </w:r>
          </w:p>
        </w:tc>
      </w:tr>
      <w:tr w:rsidR="00CC6F85" w:rsidRPr="003B371A" w:rsidTr="00CF0FE1">
        <w:trPr>
          <w:cantSplit/>
        </w:trPr>
        <w:tc>
          <w:tcPr>
            <w:tcW w:w="848" w:type="dxa"/>
            <w:vMerge/>
            <w:tcBorders>
              <w:top w:val="single" w:sz="6" w:space="0" w:color="auto"/>
              <w:left w:val="single" w:sz="6" w:space="0" w:color="auto"/>
              <w:bottom w:val="single" w:sz="6" w:space="0" w:color="auto"/>
              <w:right w:val="single" w:sz="6" w:space="0" w:color="auto"/>
            </w:tcBorders>
          </w:tcPr>
          <w:p w:rsidR="00CC6F85" w:rsidRPr="003B371A" w:rsidRDefault="00CC6F85" w:rsidP="00710267">
            <w:pPr>
              <w:jc w:val="center"/>
              <w:rPr>
                <w:sz w:val="20"/>
                <w:szCs w:val="20"/>
                <w:lang w:val="it-IT"/>
              </w:rPr>
            </w:pPr>
          </w:p>
        </w:tc>
        <w:tc>
          <w:tcPr>
            <w:tcW w:w="4222" w:type="dxa"/>
            <w:vMerge/>
            <w:tcBorders>
              <w:top w:val="single" w:sz="6" w:space="0" w:color="auto"/>
              <w:left w:val="single" w:sz="6" w:space="0" w:color="auto"/>
              <w:bottom w:val="single" w:sz="6" w:space="0" w:color="auto"/>
              <w:right w:val="single" w:sz="6" w:space="0" w:color="auto"/>
            </w:tcBorders>
          </w:tcPr>
          <w:p w:rsidR="00CC6F85" w:rsidRPr="003B371A" w:rsidRDefault="00CC6F85" w:rsidP="00710267">
            <w:pPr>
              <w:jc w:val="center"/>
              <w:rPr>
                <w:sz w:val="20"/>
                <w:szCs w:val="20"/>
                <w:lang w:val="it-IT"/>
              </w:rPr>
            </w:pPr>
          </w:p>
        </w:tc>
        <w:tc>
          <w:tcPr>
            <w:tcW w:w="708" w:type="dxa"/>
            <w:vMerge/>
            <w:tcBorders>
              <w:top w:val="single" w:sz="6" w:space="0" w:color="auto"/>
              <w:left w:val="single" w:sz="6" w:space="0" w:color="auto"/>
              <w:bottom w:val="single" w:sz="6" w:space="0" w:color="auto"/>
              <w:right w:val="single" w:sz="6" w:space="0" w:color="auto"/>
            </w:tcBorders>
          </w:tcPr>
          <w:p w:rsidR="00CC6F85" w:rsidRPr="003B371A" w:rsidRDefault="00CC6F85" w:rsidP="00710267">
            <w:pPr>
              <w:jc w:val="center"/>
              <w:rPr>
                <w:sz w:val="20"/>
                <w:szCs w:val="20"/>
                <w:lang w:val="it-IT"/>
              </w:rPr>
            </w:pPr>
          </w:p>
        </w:tc>
        <w:tc>
          <w:tcPr>
            <w:tcW w:w="765" w:type="dxa"/>
            <w:vMerge/>
            <w:tcBorders>
              <w:top w:val="single" w:sz="6" w:space="0" w:color="auto"/>
              <w:left w:val="single" w:sz="6" w:space="0" w:color="auto"/>
              <w:bottom w:val="single" w:sz="6" w:space="0" w:color="auto"/>
              <w:right w:val="single" w:sz="6" w:space="0" w:color="auto"/>
            </w:tcBorders>
          </w:tcPr>
          <w:p w:rsidR="00CC6F85" w:rsidRPr="003B371A" w:rsidRDefault="00CC6F85" w:rsidP="00710267">
            <w:pPr>
              <w:jc w:val="center"/>
              <w:rPr>
                <w:sz w:val="20"/>
                <w:szCs w:val="20"/>
                <w:lang w:val="it-IT"/>
              </w:rPr>
            </w:pPr>
          </w:p>
        </w:tc>
        <w:tc>
          <w:tcPr>
            <w:tcW w:w="994" w:type="dxa"/>
            <w:tcBorders>
              <w:top w:val="single" w:sz="6" w:space="0" w:color="auto"/>
              <w:left w:val="single" w:sz="6" w:space="0" w:color="auto"/>
              <w:bottom w:val="single" w:sz="6" w:space="0" w:color="auto"/>
              <w:right w:val="single" w:sz="6" w:space="0" w:color="auto"/>
            </w:tcBorders>
            <w:vAlign w:val="center"/>
          </w:tcPr>
          <w:p w:rsidR="00CC6F85" w:rsidRPr="003B371A" w:rsidRDefault="00CC6F85" w:rsidP="00710267">
            <w:pPr>
              <w:ind w:right="-108" w:hanging="108"/>
              <w:jc w:val="center"/>
              <w:rPr>
                <w:sz w:val="20"/>
                <w:szCs w:val="20"/>
              </w:rPr>
            </w:pPr>
            <w:r w:rsidRPr="003B371A">
              <w:rPr>
                <w:sz w:val="20"/>
                <w:szCs w:val="20"/>
              </w:rPr>
              <w:t>UNITAR</w:t>
            </w:r>
          </w:p>
        </w:tc>
        <w:tc>
          <w:tcPr>
            <w:tcW w:w="1076" w:type="dxa"/>
            <w:tcBorders>
              <w:top w:val="single" w:sz="6" w:space="0" w:color="auto"/>
              <w:left w:val="single" w:sz="6" w:space="0" w:color="auto"/>
              <w:bottom w:val="single" w:sz="6" w:space="0" w:color="auto"/>
              <w:right w:val="single" w:sz="6" w:space="0" w:color="auto"/>
            </w:tcBorders>
            <w:vAlign w:val="center"/>
          </w:tcPr>
          <w:p w:rsidR="00CC6F85" w:rsidRPr="003B371A" w:rsidRDefault="00CC6F85" w:rsidP="00710267">
            <w:pPr>
              <w:ind w:right="-108"/>
              <w:jc w:val="center"/>
              <w:rPr>
                <w:sz w:val="20"/>
                <w:szCs w:val="20"/>
              </w:rPr>
            </w:pPr>
            <w:r w:rsidRPr="003B371A">
              <w:rPr>
                <w:sz w:val="20"/>
                <w:szCs w:val="20"/>
              </w:rPr>
              <w:t>TOTAL</w:t>
            </w:r>
          </w:p>
        </w:tc>
        <w:tc>
          <w:tcPr>
            <w:tcW w:w="1134" w:type="dxa"/>
            <w:tcBorders>
              <w:left w:val="single" w:sz="6" w:space="0" w:color="auto"/>
              <w:bottom w:val="single" w:sz="6" w:space="0" w:color="auto"/>
              <w:right w:val="single" w:sz="6" w:space="0" w:color="auto"/>
            </w:tcBorders>
          </w:tcPr>
          <w:p w:rsidR="00CC6F85" w:rsidRPr="003B371A" w:rsidRDefault="00CC6F85" w:rsidP="00CF0FE1">
            <w:pPr>
              <w:ind w:right="-108" w:hanging="108"/>
              <w:jc w:val="center"/>
              <w:rPr>
                <w:sz w:val="20"/>
                <w:szCs w:val="20"/>
              </w:rPr>
            </w:pPr>
            <w:r w:rsidRPr="003B371A">
              <w:rPr>
                <w:sz w:val="20"/>
                <w:szCs w:val="20"/>
              </w:rPr>
              <w:t>Contractant general</w:t>
            </w:r>
          </w:p>
        </w:tc>
        <w:tc>
          <w:tcPr>
            <w:tcW w:w="1134" w:type="dxa"/>
            <w:tcBorders>
              <w:left w:val="single" w:sz="6" w:space="0" w:color="auto"/>
              <w:bottom w:val="single" w:sz="6" w:space="0" w:color="auto"/>
              <w:right w:val="single" w:sz="6" w:space="0" w:color="auto"/>
            </w:tcBorders>
          </w:tcPr>
          <w:p w:rsidR="00CC6F85" w:rsidRPr="003B371A" w:rsidRDefault="00CC6F85" w:rsidP="00CF0FE1">
            <w:pPr>
              <w:ind w:right="-108" w:hanging="113"/>
              <w:jc w:val="center"/>
              <w:rPr>
                <w:sz w:val="20"/>
                <w:szCs w:val="20"/>
              </w:rPr>
            </w:pPr>
            <w:r w:rsidRPr="003B371A">
              <w:rPr>
                <w:sz w:val="20"/>
                <w:szCs w:val="20"/>
              </w:rPr>
              <w:t>Subcontrac</w:t>
            </w:r>
            <w:r>
              <w:rPr>
                <w:sz w:val="20"/>
                <w:szCs w:val="20"/>
              </w:rPr>
              <w:t>-</w:t>
            </w:r>
            <w:r w:rsidRPr="003B371A">
              <w:rPr>
                <w:sz w:val="20"/>
                <w:szCs w:val="20"/>
              </w:rPr>
              <w:t>tant</w:t>
            </w:r>
          </w:p>
        </w:tc>
      </w:tr>
      <w:tr w:rsidR="00CC6F85" w:rsidRPr="00F74877" w:rsidTr="00CF0FE1">
        <w:tc>
          <w:tcPr>
            <w:tcW w:w="848" w:type="dxa"/>
            <w:tcBorders>
              <w:top w:val="single" w:sz="6" w:space="0" w:color="auto"/>
              <w:left w:val="single" w:sz="6" w:space="0" w:color="auto"/>
              <w:bottom w:val="nil"/>
              <w:right w:val="single" w:sz="6" w:space="0" w:color="auto"/>
            </w:tcBorders>
          </w:tcPr>
          <w:p w:rsidR="00CC6F85" w:rsidRPr="00A15597" w:rsidRDefault="00CC6F85" w:rsidP="00710267">
            <w:pPr>
              <w:jc w:val="center"/>
              <w:rPr>
                <w:sz w:val="20"/>
                <w:szCs w:val="20"/>
              </w:rPr>
            </w:pPr>
            <w:r>
              <w:rPr>
                <w:sz w:val="20"/>
                <w:szCs w:val="20"/>
              </w:rPr>
              <w:t>1</w:t>
            </w:r>
          </w:p>
        </w:tc>
        <w:tc>
          <w:tcPr>
            <w:tcW w:w="4222" w:type="dxa"/>
            <w:tcBorders>
              <w:top w:val="single" w:sz="6" w:space="0" w:color="auto"/>
              <w:left w:val="single" w:sz="6" w:space="0" w:color="auto"/>
              <w:bottom w:val="nil"/>
              <w:right w:val="single" w:sz="6" w:space="0" w:color="auto"/>
            </w:tcBorders>
          </w:tcPr>
          <w:p w:rsidR="00CC6F85" w:rsidRPr="00A15597" w:rsidRDefault="00CC6F85" w:rsidP="00710267">
            <w:pPr>
              <w:jc w:val="center"/>
              <w:rPr>
                <w:sz w:val="20"/>
                <w:szCs w:val="20"/>
              </w:rPr>
            </w:pPr>
            <w:r>
              <w:rPr>
                <w:sz w:val="20"/>
                <w:szCs w:val="20"/>
              </w:rPr>
              <w:t>2</w:t>
            </w:r>
          </w:p>
        </w:tc>
        <w:tc>
          <w:tcPr>
            <w:tcW w:w="708" w:type="dxa"/>
            <w:tcBorders>
              <w:top w:val="single" w:sz="6" w:space="0" w:color="auto"/>
              <w:left w:val="single" w:sz="6" w:space="0" w:color="auto"/>
              <w:bottom w:val="nil"/>
              <w:right w:val="single" w:sz="6" w:space="0" w:color="auto"/>
            </w:tcBorders>
          </w:tcPr>
          <w:p w:rsidR="00CC6F85" w:rsidRPr="00A15597" w:rsidRDefault="00CC6F85" w:rsidP="00710267">
            <w:pPr>
              <w:jc w:val="center"/>
              <w:rPr>
                <w:sz w:val="20"/>
                <w:szCs w:val="20"/>
              </w:rPr>
            </w:pPr>
            <w:r>
              <w:rPr>
                <w:sz w:val="20"/>
                <w:szCs w:val="20"/>
              </w:rPr>
              <w:t>3</w:t>
            </w:r>
          </w:p>
        </w:tc>
        <w:tc>
          <w:tcPr>
            <w:tcW w:w="765" w:type="dxa"/>
            <w:tcBorders>
              <w:top w:val="single" w:sz="6" w:space="0" w:color="auto"/>
              <w:left w:val="single" w:sz="6" w:space="0" w:color="auto"/>
              <w:bottom w:val="nil"/>
              <w:right w:val="single" w:sz="6" w:space="0" w:color="auto"/>
            </w:tcBorders>
          </w:tcPr>
          <w:p w:rsidR="00CC6F85" w:rsidRPr="00A15597" w:rsidRDefault="00CC6F85" w:rsidP="00710267">
            <w:pPr>
              <w:jc w:val="center"/>
              <w:rPr>
                <w:sz w:val="20"/>
                <w:szCs w:val="20"/>
              </w:rPr>
            </w:pPr>
            <w:r>
              <w:rPr>
                <w:sz w:val="20"/>
                <w:szCs w:val="20"/>
              </w:rPr>
              <w:t>4</w:t>
            </w:r>
          </w:p>
        </w:tc>
        <w:tc>
          <w:tcPr>
            <w:tcW w:w="994" w:type="dxa"/>
            <w:tcBorders>
              <w:top w:val="single" w:sz="6" w:space="0" w:color="auto"/>
              <w:left w:val="single" w:sz="6" w:space="0" w:color="auto"/>
              <w:bottom w:val="nil"/>
              <w:right w:val="single" w:sz="6" w:space="0" w:color="auto"/>
            </w:tcBorders>
          </w:tcPr>
          <w:p w:rsidR="00CC6F85" w:rsidRPr="00A15597" w:rsidRDefault="00CC6F85" w:rsidP="00710267">
            <w:pPr>
              <w:jc w:val="center"/>
              <w:rPr>
                <w:sz w:val="20"/>
                <w:szCs w:val="20"/>
              </w:rPr>
            </w:pPr>
            <w:r>
              <w:rPr>
                <w:sz w:val="20"/>
                <w:szCs w:val="20"/>
              </w:rPr>
              <w:t>5</w:t>
            </w:r>
          </w:p>
        </w:tc>
        <w:tc>
          <w:tcPr>
            <w:tcW w:w="1076" w:type="dxa"/>
            <w:tcBorders>
              <w:top w:val="single" w:sz="6" w:space="0" w:color="auto"/>
              <w:left w:val="single" w:sz="6" w:space="0" w:color="auto"/>
              <w:bottom w:val="nil"/>
              <w:right w:val="single" w:sz="6" w:space="0" w:color="auto"/>
            </w:tcBorders>
          </w:tcPr>
          <w:p w:rsidR="00CC6F85" w:rsidRPr="00A15597" w:rsidRDefault="00CC6F85" w:rsidP="00710267">
            <w:pPr>
              <w:jc w:val="center"/>
              <w:rPr>
                <w:sz w:val="20"/>
                <w:szCs w:val="20"/>
              </w:rPr>
            </w:pPr>
            <w:r>
              <w:rPr>
                <w:sz w:val="20"/>
                <w:szCs w:val="20"/>
              </w:rPr>
              <w:t>6</w:t>
            </w:r>
          </w:p>
        </w:tc>
        <w:tc>
          <w:tcPr>
            <w:tcW w:w="1134" w:type="dxa"/>
            <w:tcBorders>
              <w:top w:val="single" w:sz="6" w:space="0" w:color="auto"/>
              <w:left w:val="single" w:sz="6" w:space="0" w:color="auto"/>
              <w:right w:val="single" w:sz="6" w:space="0" w:color="auto"/>
            </w:tcBorders>
          </w:tcPr>
          <w:p w:rsidR="00CC6F85" w:rsidRPr="00A15597" w:rsidRDefault="00CC6F85" w:rsidP="00710267">
            <w:pPr>
              <w:jc w:val="center"/>
              <w:rPr>
                <w:sz w:val="20"/>
                <w:szCs w:val="20"/>
              </w:rPr>
            </w:pPr>
            <w:r>
              <w:rPr>
                <w:sz w:val="20"/>
                <w:szCs w:val="20"/>
              </w:rPr>
              <w:t>7</w:t>
            </w:r>
          </w:p>
        </w:tc>
        <w:tc>
          <w:tcPr>
            <w:tcW w:w="1134" w:type="dxa"/>
            <w:tcBorders>
              <w:top w:val="single" w:sz="6" w:space="0" w:color="auto"/>
              <w:left w:val="single" w:sz="6" w:space="0" w:color="auto"/>
              <w:right w:val="single" w:sz="6" w:space="0" w:color="auto"/>
            </w:tcBorders>
          </w:tcPr>
          <w:p w:rsidR="00CC6F85" w:rsidRPr="00A15597" w:rsidRDefault="00CC6F85" w:rsidP="00710267">
            <w:pPr>
              <w:jc w:val="center"/>
              <w:rPr>
                <w:sz w:val="20"/>
                <w:szCs w:val="20"/>
              </w:rPr>
            </w:pPr>
            <w:r>
              <w:rPr>
                <w:sz w:val="20"/>
                <w:szCs w:val="20"/>
              </w:rPr>
              <w:t>8</w:t>
            </w:r>
          </w:p>
        </w:tc>
      </w:tr>
      <w:tr w:rsidR="00CC6F85" w:rsidRPr="002978CA" w:rsidTr="00CF0FE1">
        <w:tc>
          <w:tcPr>
            <w:tcW w:w="848" w:type="dxa"/>
            <w:tcBorders>
              <w:top w:val="single" w:sz="6" w:space="0" w:color="auto"/>
              <w:left w:val="single" w:sz="6" w:space="0" w:color="auto"/>
              <w:bottom w:val="single" w:sz="6" w:space="0" w:color="auto"/>
              <w:right w:val="single" w:sz="6" w:space="0" w:color="auto"/>
            </w:tcBorders>
            <w:vAlign w:val="center"/>
          </w:tcPr>
          <w:p w:rsidR="00CC6F85" w:rsidRPr="00CC6F85" w:rsidRDefault="00CC6F85" w:rsidP="00710267">
            <w:pPr>
              <w:jc w:val="center"/>
              <w:rPr>
                <w:b/>
              </w:rPr>
            </w:pPr>
            <w:r w:rsidRPr="00CC6F85">
              <w:rPr>
                <w:b/>
                <w:sz w:val="22"/>
                <w:szCs w:val="22"/>
              </w:rPr>
              <w:t>A</w:t>
            </w:r>
          </w:p>
        </w:tc>
        <w:tc>
          <w:tcPr>
            <w:tcW w:w="4222" w:type="dxa"/>
            <w:tcBorders>
              <w:top w:val="single" w:sz="6" w:space="0" w:color="auto"/>
              <w:left w:val="single" w:sz="6" w:space="0" w:color="auto"/>
              <w:bottom w:val="single" w:sz="6" w:space="0" w:color="auto"/>
              <w:right w:val="single" w:sz="6" w:space="0" w:color="auto"/>
            </w:tcBorders>
            <w:vAlign w:val="bottom"/>
          </w:tcPr>
          <w:p w:rsidR="00CC6F85" w:rsidRPr="00CC6F85" w:rsidRDefault="00CC6F85" w:rsidP="00710267">
            <w:pPr>
              <w:rPr>
                <w:b/>
                <w:bCs/>
                <w:color w:val="000000"/>
              </w:rPr>
            </w:pPr>
            <w:r w:rsidRPr="00CC6F85">
              <w:rPr>
                <w:b/>
                <w:bCs/>
                <w:color w:val="000000"/>
                <w:sz w:val="22"/>
                <w:szCs w:val="22"/>
              </w:rPr>
              <w:t>Cabina ascensor (1500 kg)</w:t>
            </w:r>
          </w:p>
        </w:tc>
        <w:tc>
          <w:tcPr>
            <w:tcW w:w="708" w:type="dxa"/>
            <w:vMerge w:val="restart"/>
            <w:tcBorders>
              <w:top w:val="single" w:sz="6" w:space="0" w:color="auto"/>
              <w:left w:val="single" w:sz="6" w:space="0" w:color="auto"/>
              <w:right w:val="single" w:sz="6" w:space="0" w:color="auto"/>
            </w:tcBorders>
            <w:vAlign w:val="center"/>
          </w:tcPr>
          <w:p w:rsidR="00CC6F85" w:rsidRPr="00CC6F85" w:rsidRDefault="00CC6F85" w:rsidP="00710267">
            <w:pPr>
              <w:jc w:val="center"/>
              <w:rPr>
                <w:color w:val="000000"/>
              </w:rPr>
            </w:pPr>
            <w:r>
              <w:rPr>
                <w:color w:val="000000"/>
                <w:sz w:val="22"/>
                <w:szCs w:val="22"/>
              </w:rPr>
              <w:t xml:space="preserve">Ans </w:t>
            </w:r>
          </w:p>
        </w:tc>
        <w:tc>
          <w:tcPr>
            <w:tcW w:w="765" w:type="dxa"/>
            <w:vMerge w:val="restart"/>
            <w:tcBorders>
              <w:top w:val="single" w:sz="6" w:space="0" w:color="auto"/>
              <w:left w:val="single" w:sz="6" w:space="0" w:color="auto"/>
              <w:right w:val="single" w:sz="6" w:space="0" w:color="auto"/>
            </w:tcBorders>
            <w:vAlign w:val="center"/>
          </w:tcPr>
          <w:p w:rsidR="00CC6F85" w:rsidRPr="00CC6F85" w:rsidRDefault="00CC6F85" w:rsidP="00710267">
            <w:pPr>
              <w:jc w:val="center"/>
            </w:pPr>
            <w:r>
              <w:rPr>
                <w:sz w:val="22"/>
                <w:szCs w:val="22"/>
              </w:rPr>
              <w:t>1</w:t>
            </w:r>
          </w:p>
        </w:tc>
        <w:tc>
          <w:tcPr>
            <w:tcW w:w="994" w:type="dxa"/>
            <w:vMerge w:val="restart"/>
            <w:tcBorders>
              <w:top w:val="single" w:sz="6" w:space="0" w:color="auto"/>
              <w:left w:val="single" w:sz="6" w:space="0" w:color="auto"/>
              <w:right w:val="single" w:sz="6" w:space="0" w:color="auto"/>
            </w:tcBorders>
          </w:tcPr>
          <w:p w:rsidR="00CC6F85" w:rsidRPr="00CC6F85" w:rsidRDefault="00CC6F85" w:rsidP="00710267"/>
        </w:tc>
        <w:tc>
          <w:tcPr>
            <w:tcW w:w="1076" w:type="dxa"/>
            <w:vMerge w:val="restart"/>
            <w:tcBorders>
              <w:top w:val="single" w:sz="6" w:space="0" w:color="auto"/>
              <w:left w:val="single" w:sz="6" w:space="0" w:color="auto"/>
              <w:right w:val="single" w:sz="6" w:space="0" w:color="auto"/>
            </w:tcBorders>
          </w:tcPr>
          <w:p w:rsidR="00CC6F85" w:rsidRPr="00CC6F85" w:rsidRDefault="00CC6F85" w:rsidP="00710267"/>
        </w:tc>
        <w:tc>
          <w:tcPr>
            <w:tcW w:w="1134" w:type="dxa"/>
            <w:vMerge w:val="restart"/>
            <w:tcBorders>
              <w:left w:val="single" w:sz="6" w:space="0" w:color="auto"/>
              <w:right w:val="single" w:sz="6" w:space="0" w:color="auto"/>
            </w:tcBorders>
          </w:tcPr>
          <w:p w:rsidR="00CC6F85" w:rsidRPr="00CC6F85" w:rsidRDefault="00CC6F85" w:rsidP="00710267"/>
        </w:tc>
        <w:tc>
          <w:tcPr>
            <w:tcW w:w="1134" w:type="dxa"/>
            <w:vMerge w:val="restart"/>
            <w:tcBorders>
              <w:left w:val="single" w:sz="6" w:space="0" w:color="auto"/>
              <w:right w:val="single" w:sz="6" w:space="0" w:color="auto"/>
            </w:tcBorders>
          </w:tcPr>
          <w:p w:rsidR="00CC6F85" w:rsidRPr="00CC6F85" w:rsidRDefault="00CC6F85" w:rsidP="00710267"/>
        </w:tc>
      </w:tr>
      <w:tr w:rsidR="00CC6F85" w:rsidRPr="002978CA" w:rsidTr="00CF0FE1">
        <w:tc>
          <w:tcPr>
            <w:tcW w:w="848" w:type="dxa"/>
            <w:tcBorders>
              <w:top w:val="single" w:sz="6" w:space="0" w:color="auto"/>
              <w:left w:val="single" w:sz="6" w:space="0" w:color="auto"/>
              <w:bottom w:val="single" w:sz="6" w:space="0" w:color="auto"/>
              <w:right w:val="single" w:sz="6" w:space="0" w:color="auto"/>
            </w:tcBorders>
            <w:vAlign w:val="center"/>
          </w:tcPr>
          <w:p w:rsidR="00CC6F85" w:rsidRPr="00CC6F85" w:rsidRDefault="00CC6F85" w:rsidP="00710267">
            <w:pPr>
              <w:jc w:val="center"/>
            </w:pPr>
            <w:r w:rsidRPr="00CC6F85">
              <w:rPr>
                <w:sz w:val="22"/>
                <w:szCs w:val="22"/>
              </w:rPr>
              <w:t>1</w:t>
            </w:r>
          </w:p>
        </w:tc>
        <w:tc>
          <w:tcPr>
            <w:tcW w:w="4222" w:type="dxa"/>
            <w:tcBorders>
              <w:top w:val="single" w:sz="6" w:space="0" w:color="auto"/>
              <w:left w:val="single" w:sz="6" w:space="0" w:color="auto"/>
              <w:bottom w:val="single" w:sz="6" w:space="0" w:color="auto"/>
              <w:right w:val="single" w:sz="6" w:space="0" w:color="auto"/>
            </w:tcBorders>
            <w:vAlign w:val="center"/>
          </w:tcPr>
          <w:p w:rsidR="00CC6F85" w:rsidRPr="00CC6F85" w:rsidRDefault="00CC6F85" w:rsidP="00710267">
            <w:pPr>
              <w:rPr>
                <w:bCs/>
              </w:rPr>
            </w:pPr>
            <w:r w:rsidRPr="00CC6F85">
              <w:rPr>
                <w:bCs/>
                <w:sz w:val="22"/>
                <w:szCs w:val="22"/>
              </w:rPr>
              <w:t>Reparatie pereti cabina</w:t>
            </w:r>
          </w:p>
        </w:tc>
        <w:tc>
          <w:tcPr>
            <w:tcW w:w="708" w:type="dxa"/>
            <w:vMerge/>
            <w:tcBorders>
              <w:left w:val="single" w:sz="6" w:space="0" w:color="auto"/>
              <w:right w:val="single" w:sz="6" w:space="0" w:color="auto"/>
            </w:tcBorders>
            <w:vAlign w:val="center"/>
          </w:tcPr>
          <w:p w:rsidR="00CC6F85" w:rsidRPr="00CC6F85" w:rsidRDefault="00CC6F85" w:rsidP="00710267">
            <w:pPr>
              <w:jc w:val="center"/>
            </w:pPr>
          </w:p>
        </w:tc>
        <w:tc>
          <w:tcPr>
            <w:tcW w:w="765" w:type="dxa"/>
            <w:vMerge/>
            <w:tcBorders>
              <w:left w:val="single" w:sz="6" w:space="0" w:color="auto"/>
              <w:right w:val="single" w:sz="6" w:space="0" w:color="auto"/>
            </w:tcBorders>
            <w:vAlign w:val="center"/>
          </w:tcPr>
          <w:p w:rsidR="00CC6F85" w:rsidRPr="00CC6F85" w:rsidRDefault="00CC6F85" w:rsidP="00710267">
            <w:pPr>
              <w:jc w:val="center"/>
            </w:pPr>
          </w:p>
        </w:tc>
        <w:tc>
          <w:tcPr>
            <w:tcW w:w="994" w:type="dxa"/>
            <w:vMerge/>
            <w:tcBorders>
              <w:left w:val="single" w:sz="6" w:space="0" w:color="auto"/>
              <w:right w:val="single" w:sz="6" w:space="0" w:color="auto"/>
            </w:tcBorders>
          </w:tcPr>
          <w:p w:rsidR="00CC6F85" w:rsidRPr="00CC6F85" w:rsidRDefault="00CC6F85" w:rsidP="00710267"/>
        </w:tc>
        <w:tc>
          <w:tcPr>
            <w:tcW w:w="1076" w:type="dxa"/>
            <w:vMerge/>
            <w:tcBorders>
              <w:left w:val="single" w:sz="6" w:space="0" w:color="auto"/>
              <w:right w:val="single" w:sz="6" w:space="0" w:color="auto"/>
            </w:tcBorders>
          </w:tcPr>
          <w:p w:rsidR="00CC6F85" w:rsidRPr="00CC6F85" w:rsidRDefault="00CC6F85" w:rsidP="00710267"/>
        </w:tc>
        <w:tc>
          <w:tcPr>
            <w:tcW w:w="1134" w:type="dxa"/>
            <w:vMerge/>
            <w:tcBorders>
              <w:left w:val="single" w:sz="6" w:space="0" w:color="auto"/>
              <w:right w:val="single" w:sz="6" w:space="0" w:color="auto"/>
            </w:tcBorders>
          </w:tcPr>
          <w:p w:rsidR="00CC6F85" w:rsidRPr="00CC6F85" w:rsidRDefault="00CC6F85" w:rsidP="00710267"/>
        </w:tc>
        <w:tc>
          <w:tcPr>
            <w:tcW w:w="1134" w:type="dxa"/>
            <w:vMerge/>
            <w:tcBorders>
              <w:left w:val="single" w:sz="6" w:space="0" w:color="auto"/>
              <w:right w:val="single" w:sz="6" w:space="0" w:color="auto"/>
            </w:tcBorders>
          </w:tcPr>
          <w:p w:rsidR="00CC6F85" w:rsidRPr="00CC6F85" w:rsidRDefault="00CC6F85" w:rsidP="00710267"/>
        </w:tc>
      </w:tr>
      <w:tr w:rsidR="00CC6F85" w:rsidRPr="002978CA" w:rsidTr="00CF0FE1">
        <w:tc>
          <w:tcPr>
            <w:tcW w:w="848" w:type="dxa"/>
            <w:tcBorders>
              <w:top w:val="single" w:sz="6" w:space="0" w:color="auto"/>
              <w:left w:val="single" w:sz="6" w:space="0" w:color="auto"/>
              <w:bottom w:val="single" w:sz="6" w:space="0" w:color="auto"/>
              <w:right w:val="single" w:sz="6" w:space="0" w:color="auto"/>
            </w:tcBorders>
            <w:vAlign w:val="center"/>
          </w:tcPr>
          <w:p w:rsidR="00CC6F85" w:rsidRPr="00CC6F85" w:rsidRDefault="00CC6F85" w:rsidP="00710267">
            <w:pPr>
              <w:jc w:val="center"/>
            </w:pPr>
            <w:r w:rsidRPr="00CC6F85">
              <w:rPr>
                <w:sz w:val="22"/>
                <w:szCs w:val="22"/>
              </w:rPr>
              <w:t>2</w:t>
            </w:r>
          </w:p>
        </w:tc>
        <w:tc>
          <w:tcPr>
            <w:tcW w:w="4222" w:type="dxa"/>
            <w:tcBorders>
              <w:top w:val="single" w:sz="6" w:space="0" w:color="auto"/>
              <w:left w:val="single" w:sz="6" w:space="0" w:color="auto"/>
              <w:bottom w:val="single" w:sz="6" w:space="0" w:color="auto"/>
              <w:right w:val="single" w:sz="6" w:space="0" w:color="auto"/>
            </w:tcBorders>
            <w:vAlign w:val="bottom"/>
          </w:tcPr>
          <w:p w:rsidR="00CC6F85" w:rsidRPr="00CC6F85" w:rsidRDefault="00CC6F85" w:rsidP="00710267">
            <w:pPr>
              <w:rPr>
                <w:bCs/>
                <w:color w:val="000000"/>
              </w:rPr>
            </w:pPr>
            <w:r w:rsidRPr="00CC6F85">
              <w:rPr>
                <w:bCs/>
                <w:color w:val="000000"/>
                <w:sz w:val="22"/>
                <w:szCs w:val="22"/>
              </w:rPr>
              <w:t>Vopsit pereti cabina</w:t>
            </w:r>
          </w:p>
        </w:tc>
        <w:tc>
          <w:tcPr>
            <w:tcW w:w="708" w:type="dxa"/>
            <w:vMerge/>
            <w:tcBorders>
              <w:left w:val="single" w:sz="6" w:space="0" w:color="auto"/>
              <w:right w:val="single" w:sz="6" w:space="0" w:color="auto"/>
            </w:tcBorders>
            <w:vAlign w:val="center"/>
          </w:tcPr>
          <w:p w:rsidR="00CC6F85" w:rsidRPr="00CC6F85" w:rsidRDefault="00CC6F85" w:rsidP="00710267">
            <w:pPr>
              <w:jc w:val="center"/>
              <w:rPr>
                <w:color w:val="000000"/>
              </w:rPr>
            </w:pPr>
          </w:p>
        </w:tc>
        <w:tc>
          <w:tcPr>
            <w:tcW w:w="765" w:type="dxa"/>
            <w:vMerge/>
            <w:tcBorders>
              <w:left w:val="single" w:sz="6" w:space="0" w:color="auto"/>
              <w:right w:val="single" w:sz="6" w:space="0" w:color="auto"/>
            </w:tcBorders>
            <w:vAlign w:val="center"/>
          </w:tcPr>
          <w:p w:rsidR="00CC6F85" w:rsidRPr="00CC6F85" w:rsidRDefault="00CC6F85" w:rsidP="00710267">
            <w:pPr>
              <w:jc w:val="center"/>
            </w:pPr>
          </w:p>
        </w:tc>
        <w:tc>
          <w:tcPr>
            <w:tcW w:w="994" w:type="dxa"/>
            <w:vMerge/>
            <w:tcBorders>
              <w:left w:val="single" w:sz="6" w:space="0" w:color="auto"/>
              <w:right w:val="single" w:sz="6" w:space="0" w:color="auto"/>
            </w:tcBorders>
          </w:tcPr>
          <w:p w:rsidR="00CC6F85" w:rsidRPr="00CC6F85" w:rsidRDefault="00CC6F85" w:rsidP="00710267"/>
        </w:tc>
        <w:tc>
          <w:tcPr>
            <w:tcW w:w="1076" w:type="dxa"/>
            <w:vMerge/>
            <w:tcBorders>
              <w:left w:val="single" w:sz="6" w:space="0" w:color="auto"/>
              <w:right w:val="single" w:sz="6" w:space="0" w:color="auto"/>
            </w:tcBorders>
          </w:tcPr>
          <w:p w:rsidR="00CC6F85" w:rsidRPr="00CC6F85" w:rsidRDefault="00CC6F85" w:rsidP="00710267"/>
        </w:tc>
        <w:tc>
          <w:tcPr>
            <w:tcW w:w="1134" w:type="dxa"/>
            <w:vMerge/>
            <w:tcBorders>
              <w:left w:val="single" w:sz="6" w:space="0" w:color="auto"/>
              <w:right w:val="single" w:sz="6" w:space="0" w:color="auto"/>
            </w:tcBorders>
          </w:tcPr>
          <w:p w:rsidR="00CC6F85" w:rsidRPr="00CC6F85" w:rsidRDefault="00CC6F85" w:rsidP="00710267"/>
        </w:tc>
        <w:tc>
          <w:tcPr>
            <w:tcW w:w="1134" w:type="dxa"/>
            <w:vMerge/>
            <w:tcBorders>
              <w:left w:val="single" w:sz="6" w:space="0" w:color="auto"/>
              <w:right w:val="single" w:sz="6" w:space="0" w:color="auto"/>
            </w:tcBorders>
          </w:tcPr>
          <w:p w:rsidR="00CC6F85" w:rsidRPr="00CC6F85" w:rsidRDefault="00CC6F85" w:rsidP="00710267"/>
        </w:tc>
      </w:tr>
      <w:tr w:rsidR="00CC6F85" w:rsidRPr="002978CA" w:rsidTr="00CF0FE1">
        <w:tc>
          <w:tcPr>
            <w:tcW w:w="848" w:type="dxa"/>
            <w:tcBorders>
              <w:top w:val="single" w:sz="6" w:space="0" w:color="auto"/>
              <w:left w:val="single" w:sz="6" w:space="0" w:color="auto"/>
              <w:bottom w:val="single" w:sz="6" w:space="0" w:color="auto"/>
              <w:right w:val="single" w:sz="6" w:space="0" w:color="auto"/>
            </w:tcBorders>
            <w:vAlign w:val="center"/>
          </w:tcPr>
          <w:p w:rsidR="00CC6F85" w:rsidRPr="00CC6F85" w:rsidRDefault="00CC6F85" w:rsidP="00710267">
            <w:pPr>
              <w:jc w:val="center"/>
            </w:pPr>
            <w:r w:rsidRPr="00CC6F85">
              <w:rPr>
                <w:sz w:val="22"/>
                <w:szCs w:val="22"/>
              </w:rPr>
              <w:t>3</w:t>
            </w:r>
          </w:p>
        </w:tc>
        <w:tc>
          <w:tcPr>
            <w:tcW w:w="4222" w:type="dxa"/>
            <w:tcBorders>
              <w:top w:val="single" w:sz="6" w:space="0" w:color="auto"/>
              <w:left w:val="single" w:sz="6" w:space="0" w:color="auto"/>
              <w:bottom w:val="single" w:sz="6" w:space="0" w:color="auto"/>
              <w:right w:val="single" w:sz="6" w:space="0" w:color="auto"/>
            </w:tcBorders>
            <w:vAlign w:val="bottom"/>
          </w:tcPr>
          <w:p w:rsidR="00CC6F85" w:rsidRPr="00CC6F85" w:rsidRDefault="00CC6F85" w:rsidP="00710267">
            <w:pPr>
              <w:rPr>
                <w:bCs/>
                <w:color w:val="000000"/>
              </w:rPr>
            </w:pPr>
            <w:r w:rsidRPr="00CC6F85">
              <w:rPr>
                <w:bCs/>
                <w:color w:val="000000"/>
                <w:sz w:val="22"/>
                <w:szCs w:val="22"/>
              </w:rPr>
              <w:t>Inlocuit iluminat cabina-lampa led</w:t>
            </w:r>
          </w:p>
        </w:tc>
        <w:tc>
          <w:tcPr>
            <w:tcW w:w="708" w:type="dxa"/>
            <w:vMerge/>
            <w:tcBorders>
              <w:left w:val="single" w:sz="6" w:space="0" w:color="auto"/>
              <w:right w:val="single" w:sz="6" w:space="0" w:color="auto"/>
            </w:tcBorders>
            <w:vAlign w:val="center"/>
          </w:tcPr>
          <w:p w:rsidR="00CC6F85" w:rsidRPr="00CC6F85" w:rsidRDefault="00CC6F85" w:rsidP="00710267">
            <w:pPr>
              <w:jc w:val="center"/>
              <w:rPr>
                <w:color w:val="000000"/>
              </w:rPr>
            </w:pPr>
          </w:p>
        </w:tc>
        <w:tc>
          <w:tcPr>
            <w:tcW w:w="765" w:type="dxa"/>
            <w:vMerge/>
            <w:tcBorders>
              <w:left w:val="single" w:sz="6" w:space="0" w:color="auto"/>
              <w:right w:val="single" w:sz="6" w:space="0" w:color="auto"/>
            </w:tcBorders>
            <w:vAlign w:val="center"/>
          </w:tcPr>
          <w:p w:rsidR="00CC6F85" w:rsidRPr="00CC6F85" w:rsidRDefault="00CC6F85" w:rsidP="00710267">
            <w:pPr>
              <w:jc w:val="center"/>
            </w:pPr>
          </w:p>
        </w:tc>
        <w:tc>
          <w:tcPr>
            <w:tcW w:w="994" w:type="dxa"/>
            <w:vMerge/>
            <w:tcBorders>
              <w:left w:val="single" w:sz="6" w:space="0" w:color="auto"/>
              <w:right w:val="single" w:sz="6" w:space="0" w:color="auto"/>
            </w:tcBorders>
          </w:tcPr>
          <w:p w:rsidR="00CC6F85" w:rsidRPr="00CC6F85" w:rsidRDefault="00CC6F85" w:rsidP="00710267"/>
        </w:tc>
        <w:tc>
          <w:tcPr>
            <w:tcW w:w="1076" w:type="dxa"/>
            <w:vMerge/>
            <w:tcBorders>
              <w:left w:val="single" w:sz="6" w:space="0" w:color="auto"/>
              <w:right w:val="single" w:sz="6" w:space="0" w:color="auto"/>
            </w:tcBorders>
          </w:tcPr>
          <w:p w:rsidR="00CC6F85" w:rsidRPr="00CC6F85" w:rsidRDefault="00CC6F85" w:rsidP="00710267"/>
        </w:tc>
        <w:tc>
          <w:tcPr>
            <w:tcW w:w="1134" w:type="dxa"/>
            <w:vMerge/>
            <w:tcBorders>
              <w:left w:val="single" w:sz="6" w:space="0" w:color="auto"/>
              <w:right w:val="single" w:sz="6" w:space="0" w:color="auto"/>
            </w:tcBorders>
          </w:tcPr>
          <w:p w:rsidR="00CC6F85" w:rsidRPr="00CC6F85" w:rsidRDefault="00CC6F85" w:rsidP="00710267"/>
        </w:tc>
        <w:tc>
          <w:tcPr>
            <w:tcW w:w="1134" w:type="dxa"/>
            <w:vMerge/>
            <w:tcBorders>
              <w:left w:val="single" w:sz="6" w:space="0" w:color="auto"/>
              <w:right w:val="single" w:sz="6" w:space="0" w:color="auto"/>
            </w:tcBorders>
          </w:tcPr>
          <w:p w:rsidR="00CC6F85" w:rsidRPr="00CC6F85" w:rsidRDefault="00CC6F85" w:rsidP="00710267"/>
        </w:tc>
      </w:tr>
      <w:tr w:rsidR="00CC6F85" w:rsidRPr="002978CA" w:rsidTr="00CF0FE1">
        <w:tc>
          <w:tcPr>
            <w:tcW w:w="848" w:type="dxa"/>
            <w:tcBorders>
              <w:top w:val="single" w:sz="6" w:space="0" w:color="auto"/>
              <w:left w:val="single" w:sz="6" w:space="0" w:color="auto"/>
              <w:bottom w:val="single" w:sz="6" w:space="0" w:color="auto"/>
              <w:right w:val="single" w:sz="6" w:space="0" w:color="auto"/>
            </w:tcBorders>
            <w:vAlign w:val="center"/>
          </w:tcPr>
          <w:p w:rsidR="00CC6F85" w:rsidRPr="00CC6F85" w:rsidRDefault="00CC6F85" w:rsidP="00710267">
            <w:pPr>
              <w:jc w:val="center"/>
            </w:pPr>
            <w:r w:rsidRPr="00CC6F85">
              <w:rPr>
                <w:sz w:val="22"/>
                <w:szCs w:val="22"/>
              </w:rPr>
              <w:t>4</w:t>
            </w:r>
          </w:p>
        </w:tc>
        <w:tc>
          <w:tcPr>
            <w:tcW w:w="4222" w:type="dxa"/>
            <w:tcBorders>
              <w:top w:val="single" w:sz="6" w:space="0" w:color="auto"/>
              <w:left w:val="single" w:sz="6" w:space="0" w:color="auto"/>
              <w:bottom w:val="single" w:sz="6" w:space="0" w:color="auto"/>
              <w:right w:val="single" w:sz="6" w:space="0" w:color="auto"/>
            </w:tcBorders>
            <w:vAlign w:val="bottom"/>
          </w:tcPr>
          <w:p w:rsidR="00CC6F85" w:rsidRPr="00CC6F85" w:rsidRDefault="00CC6F85" w:rsidP="00710267">
            <w:pPr>
              <w:rPr>
                <w:bCs/>
                <w:color w:val="000000"/>
              </w:rPr>
            </w:pPr>
            <w:r w:rsidRPr="00CC6F85">
              <w:rPr>
                <w:bCs/>
                <w:color w:val="000000"/>
                <w:sz w:val="22"/>
                <w:szCs w:val="22"/>
              </w:rPr>
              <w:t>Cutie comanda cabina-finisaj inox</w:t>
            </w:r>
          </w:p>
        </w:tc>
        <w:tc>
          <w:tcPr>
            <w:tcW w:w="708" w:type="dxa"/>
            <w:vMerge/>
            <w:tcBorders>
              <w:left w:val="single" w:sz="6" w:space="0" w:color="auto"/>
              <w:bottom w:val="single" w:sz="6" w:space="0" w:color="auto"/>
              <w:right w:val="single" w:sz="6" w:space="0" w:color="auto"/>
            </w:tcBorders>
            <w:vAlign w:val="center"/>
          </w:tcPr>
          <w:p w:rsidR="00CC6F85" w:rsidRPr="00CC6F85" w:rsidRDefault="00CC6F85" w:rsidP="00710267">
            <w:pPr>
              <w:jc w:val="center"/>
              <w:rPr>
                <w:color w:val="000000"/>
              </w:rPr>
            </w:pPr>
          </w:p>
        </w:tc>
        <w:tc>
          <w:tcPr>
            <w:tcW w:w="765" w:type="dxa"/>
            <w:vMerge/>
            <w:tcBorders>
              <w:left w:val="single" w:sz="6" w:space="0" w:color="auto"/>
              <w:bottom w:val="single" w:sz="6" w:space="0" w:color="auto"/>
              <w:right w:val="single" w:sz="6" w:space="0" w:color="auto"/>
            </w:tcBorders>
            <w:vAlign w:val="center"/>
          </w:tcPr>
          <w:p w:rsidR="00CC6F85" w:rsidRPr="00CC6F85" w:rsidRDefault="00CC6F85" w:rsidP="00710267">
            <w:pPr>
              <w:jc w:val="center"/>
            </w:pPr>
          </w:p>
        </w:tc>
        <w:tc>
          <w:tcPr>
            <w:tcW w:w="994" w:type="dxa"/>
            <w:vMerge/>
            <w:tcBorders>
              <w:left w:val="single" w:sz="6" w:space="0" w:color="auto"/>
              <w:bottom w:val="single" w:sz="6" w:space="0" w:color="auto"/>
              <w:right w:val="single" w:sz="6" w:space="0" w:color="auto"/>
            </w:tcBorders>
          </w:tcPr>
          <w:p w:rsidR="00CC6F85" w:rsidRPr="00CC6F85" w:rsidRDefault="00CC6F85" w:rsidP="00710267"/>
        </w:tc>
        <w:tc>
          <w:tcPr>
            <w:tcW w:w="1076" w:type="dxa"/>
            <w:vMerge/>
            <w:tcBorders>
              <w:left w:val="single" w:sz="6" w:space="0" w:color="auto"/>
              <w:bottom w:val="single" w:sz="6" w:space="0" w:color="auto"/>
              <w:right w:val="single" w:sz="6" w:space="0" w:color="auto"/>
            </w:tcBorders>
          </w:tcPr>
          <w:p w:rsidR="00CC6F85" w:rsidRPr="00CC6F85" w:rsidRDefault="00CC6F85" w:rsidP="00710267"/>
        </w:tc>
        <w:tc>
          <w:tcPr>
            <w:tcW w:w="1134" w:type="dxa"/>
            <w:vMerge/>
            <w:tcBorders>
              <w:left w:val="single" w:sz="6" w:space="0" w:color="auto"/>
              <w:right w:val="single" w:sz="6" w:space="0" w:color="auto"/>
            </w:tcBorders>
          </w:tcPr>
          <w:p w:rsidR="00CC6F85" w:rsidRPr="00CC6F85" w:rsidRDefault="00CC6F85" w:rsidP="00710267"/>
        </w:tc>
        <w:tc>
          <w:tcPr>
            <w:tcW w:w="1134" w:type="dxa"/>
            <w:vMerge/>
            <w:tcBorders>
              <w:left w:val="single" w:sz="6" w:space="0" w:color="auto"/>
              <w:right w:val="single" w:sz="6" w:space="0" w:color="auto"/>
            </w:tcBorders>
          </w:tcPr>
          <w:p w:rsidR="00CC6F85" w:rsidRPr="00CC6F85" w:rsidRDefault="00CC6F85" w:rsidP="00710267"/>
        </w:tc>
      </w:tr>
      <w:tr w:rsidR="00263516" w:rsidRPr="002978CA" w:rsidTr="00CF0FE1">
        <w:tc>
          <w:tcPr>
            <w:tcW w:w="848" w:type="dxa"/>
            <w:tcBorders>
              <w:top w:val="single" w:sz="6" w:space="0" w:color="auto"/>
              <w:left w:val="single" w:sz="6" w:space="0" w:color="auto"/>
              <w:bottom w:val="single" w:sz="6" w:space="0" w:color="auto"/>
              <w:right w:val="single" w:sz="6" w:space="0" w:color="auto"/>
            </w:tcBorders>
            <w:vAlign w:val="center"/>
          </w:tcPr>
          <w:p w:rsidR="00263516" w:rsidRPr="00263516" w:rsidRDefault="00263516" w:rsidP="00263516">
            <w:pPr>
              <w:jc w:val="center"/>
              <w:rPr>
                <w:b/>
              </w:rPr>
            </w:pPr>
            <w:r w:rsidRPr="00263516">
              <w:rPr>
                <w:b/>
                <w:sz w:val="22"/>
                <w:szCs w:val="22"/>
              </w:rPr>
              <w:t xml:space="preserve">B </w:t>
            </w:r>
          </w:p>
        </w:tc>
        <w:tc>
          <w:tcPr>
            <w:tcW w:w="4222" w:type="dxa"/>
            <w:tcBorders>
              <w:top w:val="single" w:sz="6" w:space="0" w:color="auto"/>
              <w:left w:val="single" w:sz="6" w:space="0" w:color="auto"/>
              <w:bottom w:val="single" w:sz="6" w:space="0" w:color="auto"/>
              <w:right w:val="single" w:sz="6" w:space="0" w:color="auto"/>
            </w:tcBorders>
            <w:vAlign w:val="center"/>
          </w:tcPr>
          <w:p w:rsidR="00263516" w:rsidRPr="00263516" w:rsidRDefault="00263516" w:rsidP="00263516">
            <w:pPr>
              <w:rPr>
                <w:b/>
                <w:bCs/>
                <w:color w:val="000000"/>
              </w:rPr>
            </w:pPr>
            <w:r w:rsidRPr="00263516">
              <w:rPr>
                <w:b/>
                <w:bCs/>
                <w:color w:val="000000"/>
                <w:sz w:val="22"/>
                <w:szCs w:val="22"/>
              </w:rPr>
              <w:t>Panou de comanda</w:t>
            </w:r>
          </w:p>
        </w:tc>
        <w:tc>
          <w:tcPr>
            <w:tcW w:w="708" w:type="dxa"/>
            <w:vMerge w:val="restart"/>
            <w:tcBorders>
              <w:top w:val="single" w:sz="6" w:space="0" w:color="auto"/>
              <w:left w:val="single" w:sz="6" w:space="0" w:color="auto"/>
              <w:right w:val="single" w:sz="6" w:space="0" w:color="auto"/>
            </w:tcBorders>
            <w:vAlign w:val="center"/>
          </w:tcPr>
          <w:p w:rsidR="00263516" w:rsidRPr="00CC6F85" w:rsidRDefault="00263516" w:rsidP="00263516">
            <w:pPr>
              <w:jc w:val="center"/>
              <w:rPr>
                <w:color w:val="000000"/>
              </w:rPr>
            </w:pPr>
            <w:r>
              <w:rPr>
                <w:color w:val="000000"/>
                <w:sz w:val="22"/>
                <w:szCs w:val="22"/>
              </w:rPr>
              <w:t xml:space="preserve">Ans </w:t>
            </w:r>
          </w:p>
        </w:tc>
        <w:tc>
          <w:tcPr>
            <w:tcW w:w="765" w:type="dxa"/>
            <w:vMerge w:val="restart"/>
            <w:tcBorders>
              <w:top w:val="single" w:sz="6" w:space="0" w:color="auto"/>
              <w:left w:val="single" w:sz="6" w:space="0" w:color="auto"/>
              <w:right w:val="single" w:sz="6" w:space="0" w:color="auto"/>
            </w:tcBorders>
            <w:vAlign w:val="center"/>
          </w:tcPr>
          <w:p w:rsidR="00263516" w:rsidRPr="00CC6F85" w:rsidRDefault="00263516" w:rsidP="00263516">
            <w:pPr>
              <w:jc w:val="center"/>
            </w:pPr>
            <w:r>
              <w:rPr>
                <w:sz w:val="22"/>
                <w:szCs w:val="22"/>
              </w:rPr>
              <w:t>1</w:t>
            </w:r>
          </w:p>
        </w:tc>
        <w:tc>
          <w:tcPr>
            <w:tcW w:w="994" w:type="dxa"/>
            <w:vMerge w:val="restart"/>
            <w:tcBorders>
              <w:top w:val="single" w:sz="6" w:space="0" w:color="auto"/>
              <w:left w:val="single" w:sz="6" w:space="0" w:color="auto"/>
              <w:right w:val="single" w:sz="6" w:space="0" w:color="auto"/>
            </w:tcBorders>
          </w:tcPr>
          <w:p w:rsidR="00263516" w:rsidRPr="00CC6F85" w:rsidRDefault="00263516" w:rsidP="00263516"/>
        </w:tc>
        <w:tc>
          <w:tcPr>
            <w:tcW w:w="1076" w:type="dxa"/>
            <w:vMerge w:val="restart"/>
            <w:tcBorders>
              <w:top w:val="single" w:sz="6" w:space="0" w:color="auto"/>
              <w:left w:val="single" w:sz="6" w:space="0" w:color="auto"/>
              <w:right w:val="single" w:sz="4" w:space="0" w:color="auto"/>
            </w:tcBorders>
          </w:tcPr>
          <w:p w:rsidR="00263516" w:rsidRPr="00CC6F85" w:rsidRDefault="00263516" w:rsidP="00263516"/>
        </w:tc>
        <w:tc>
          <w:tcPr>
            <w:tcW w:w="1134" w:type="dxa"/>
            <w:vMerge w:val="restart"/>
            <w:tcBorders>
              <w:left w:val="single" w:sz="4" w:space="0" w:color="auto"/>
              <w:right w:val="single" w:sz="6" w:space="0" w:color="auto"/>
            </w:tcBorders>
          </w:tcPr>
          <w:p w:rsidR="00263516" w:rsidRPr="00CC6F85" w:rsidRDefault="00263516" w:rsidP="00263516"/>
        </w:tc>
        <w:tc>
          <w:tcPr>
            <w:tcW w:w="1134" w:type="dxa"/>
            <w:vMerge w:val="restart"/>
            <w:tcBorders>
              <w:left w:val="single" w:sz="6" w:space="0" w:color="auto"/>
              <w:right w:val="single" w:sz="6" w:space="0" w:color="auto"/>
            </w:tcBorders>
          </w:tcPr>
          <w:p w:rsidR="00263516" w:rsidRPr="00CC6F85" w:rsidRDefault="00263516" w:rsidP="00263516"/>
        </w:tc>
      </w:tr>
      <w:tr w:rsidR="00263516" w:rsidRPr="002978CA" w:rsidTr="00CF0FE1">
        <w:tc>
          <w:tcPr>
            <w:tcW w:w="848" w:type="dxa"/>
            <w:tcBorders>
              <w:top w:val="single" w:sz="6" w:space="0" w:color="auto"/>
              <w:left w:val="single" w:sz="6" w:space="0" w:color="auto"/>
              <w:bottom w:val="single" w:sz="6" w:space="0" w:color="auto"/>
              <w:right w:val="single" w:sz="6" w:space="0" w:color="auto"/>
            </w:tcBorders>
            <w:vAlign w:val="center"/>
          </w:tcPr>
          <w:p w:rsidR="00263516" w:rsidRPr="00CC6F85" w:rsidRDefault="00263516" w:rsidP="00263516">
            <w:pPr>
              <w:jc w:val="center"/>
            </w:pPr>
            <w:r>
              <w:rPr>
                <w:sz w:val="22"/>
                <w:szCs w:val="22"/>
              </w:rPr>
              <w:t>1</w:t>
            </w:r>
          </w:p>
        </w:tc>
        <w:tc>
          <w:tcPr>
            <w:tcW w:w="4222" w:type="dxa"/>
            <w:tcBorders>
              <w:top w:val="single" w:sz="6" w:space="0" w:color="auto"/>
              <w:left w:val="single" w:sz="6" w:space="0" w:color="auto"/>
              <w:bottom w:val="single" w:sz="6" w:space="0" w:color="auto"/>
              <w:right w:val="single" w:sz="6" w:space="0" w:color="auto"/>
            </w:tcBorders>
            <w:vAlign w:val="bottom"/>
          </w:tcPr>
          <w:p w:rsidR="00263516" w:rsidRPr="00CC6F85" w:rsidRDefault="00263516" w:rsidP="00263516">
            <w:pPr>
              <w:rPr>
                <w:bCs/>
                <w:color w:val="000000"/>
              </w:rPr>
            </w:pPr>
            <w:r>
              <w:rPr>
                <w:bCs/>
                <w:color w:val="000000"/>
                <w:sz w:val="22"/>
                <w:szCs w:val="22"/>
              </w:rPr>
              <w:t>Inlocuit panou de comanda ascensor conform fisa troliu=1 buc.</w:t>
            </w:r>
          </w:p>
        </w:tc>
        <w:tc>
          <w:tcPr>
            <w:tcW w:w="708" w:type="dxa"/>
            <w:vMerge/>
            <w:tcBorders>
              <w:left w:val="single" w:sz="6" w:space="0" w:color="auto"/>
              <w:right w:val="single" w:sz="6" w:space="0" w:color="auto"/>
            </w:tcBorders>
            <w:vAlign w:val="center"/>
          </w:tcPr>
          <w:p w:rsidR="00263516" w:rsidRPr="00CC6F85" w:rsidRDefault="00263516" w:rsidP="00263516">
            <w:pPr>
              <w:jc w:val="center"/>
              <w:rPr>
                <w:color w:val="000000"/>
              </w:rPr>
            </w:pPr>
          </w:p>
        </w:tc>
        <w:tc>
          <w:tcPr>
            <w:tcW w:w="765" w:type="dxa"/>
            <w:vMerge/>
            <w:tcBorders>
              <w:left w:val="single" w:sz="6" w:space="0" w:color="auto"/>
              <w:right w:val="single" w:sz="6" w:space="0" w:color="auto"/>
            </w:tcBorders>
            <w:vAlign w:val="center"/>
          </w:tcPr>
          <w:p w:rsidR="00263516" w:rsidRPr="00CC6F85" w:rsidRDefault="00263516" w:rsidP="00263516">
            <w:pPr>
              <w:jc w:val="center"/>
            </w:pPr>
          </w:p>
        </w:tc>
        <w:tc>
          <w:tcPr>
            <w:tcW w:w="994" w:type="dxa"/>
            <w:vMerge/>
            <w:tcBorders>
              <w:left w:val="single" w:sz="6" w:space="0" w:color="auto"/>
              <w:right w:val="single" w:sz="6" w:space="0" w:color="auto"/>
            </w:tcBorders>
          </w:tcPr>
          <w:p w:rsidR="00263516" w:rsidRPr="00CC6F85" w:rsidRDefault="00263516" w:rsidP="00263516"/>
        </w:tc>
        <w:tc>
          <w:tcPr>
            <w:tcW w:w="1076" w:type="dxa"/>
            <w:vMerge/>
            <w:tcBorders>
              <w:left w:val="single" w:sz="6" w:space="0" w:color="auto"/>
              <w:right w:val="single" w:sz="4" w:space="0" w:color="auto"/>
            </w:tcBorders>
          </w:tcPr>
          <w:p w:rsidR="00263516" w:rsidRPr="00CC6F85" w:rsidRDefault="00263516" w:rsidP="00263516"/>
        </w:tc>
        <w:tc>
          <w:tcPr>
            <w:tcW w:w="1134" w:type="dxa"/>
            <w:vMerge/>
            <w:tcBorders>
              <w:left w:val="single" w:sz="4" w:space="0" w:color="auto"/>
              <w:right w:val="single" w:sz="6" w:space="0" w:color="auto"/>
            </w:tcBorders>
          </w:tcPr>
          <w:p w:rsidR="00263516" w:rsidRPr="00CC6F85" w:rsidRDefault="00263516" w:rsidP="00263516"/>
        </w:tc>
        <w:tc>
          <w:tcPr>
            <w:tcW w:w="1134" w:type="dxa"/>
            <w:vMerge/>
            <w:tcBorders>
              <w:left w:val="single" w:sz="6" w:space="0" w:color="auto"/>
              <w:right w:val="single" w:sz="6" w:space="0" w:color="auto"/>
            </w:tcBorders>
          </w:tcPr>
          <w:p w:rsidR="00263516" w:rsidRPr="00CC6F85" w:rsidRDefault="00263516" w:rsidP="00263516"/>
        </w:tc>
      </w:tr>
      <w:tr w:rsidR="00263516" w:rsidRPr="002978CA" w:rsidTr="00CF0FE1">
        <w:tc>
          <w:tcPr>
            <w:tcW w:w="848" w:type="dxa"/>
            <w:tcBorders>
              <w:top w:val="single" w:sz="6" w:space="0" w:color="auto"/>
              <w:left w:val="single" w:sz="6" w:space="0" w:color="auto"/>
              <w:bottom w:val="single" w:sz="6" w:space="0" w:color="auto"/>
              <w:right w:val="single" w:sz="6" w:space="0" w:color="auto"/>
            </w:tcBorders>
            <w:vAlign w:val="center"/>
          </w:tcPr>
          <w:p w:rsidR="00263516" w:rsidRPr="00CC6F85" w:rsidRDefault="00263516" w:rsidP="00263516">
            <w:pPr>
              <w:jc w:val="center"/>
            </w:pPr>
            <w:r>
              <w:rPr>
                <w:sz w:val="22"/>
                <w:szCs w:val="22"/>
              </w:rPr>
              <w:t>2</w:t>
            </w:r>
          </w:p>
        </w:tc>
        <w:tc>
          <w:tcPr>
            <w:tcW w:w="4222" w:type="dxa"/>
            <w:tcBorders>
              <w:top w:val="single" w:sz="6" w:space="0" w:color="auto"/>
              <w:left w:val="single" w:sz="6" w:space="0" w:color="auto"/>
              <w:bottom w:val="single" w:sz="6" w:space="0" w:color="auto"/>
              <w:right w:val="single" w:sz="6" w:space="0" w:color="auto"/>
            </w:tcBorders>
            <w:vAlign w:val="bottom"/>
          </w:tcPr>
          <w:p w:rsidR="00263516" w:rsidRPr="00CC6F85" w:rsidRDefault="00263516" w:rsidP="00263516">
            <w:pPr>
              <w:rPr>
                <w:bCs/>
                <w:color w:val="000000"/>
              </w:rPr>
            </w:pPr>
            <w:r>
              <w:rPr>
                <w:bCs/>
                <w:color w:val="000000"/>
                <w:sz w:val="22"/>
                <w:szCs w:val="22"/>
              </w:rPr>
              <w:t xml:space="preserve">Refacut </w:t>
            </w:r>
            <w:r w:rsidR="00B05B88">
              <w:rPr>
                <w:bCs/>
                <w:color w:val="000000"/>
                <w:sz w:val="22"/>
                <w:szCs w:val="22"/>
              </w:rPr>
              <w:t>instalatie electrica put+cabina=1 set</w:t>
            </w:r>
          </w:p>
        </w:tc>
        <w:tc>
          <w:tcPr>
            <w:tcW w:w="708" w:type="dxa"/>
            <w:vMerge/>
            <w:tcBorders>
              <w:left w:val="single" w:sz="6" w:space="0" w:color="auto"/>
              <w:right w:val="single" w:sz="6" w:space="0" w:color="auto"/>
            </w:tcBorders>
            <w:vAlign w:val="center"/>
          </w:tcPr>
          <w:p w:rsidR="00263516" w:rsidRPr="00CC6F85" w:rsidRDefault="00263516" w:rsidP="00263516">
            <w:pPr>
              <w:jc w:val="center"/>
              <w:rPr>
                <w:color w:val="000000"/>
              </w:rPr>
            </w:pPr>
          </w:p>
        </w:tc>
        <w:tc>
          <w:tcPr>
            <w:tcW w:w="765" w:type="dxa"/>
            <w:vMerge/>
            <w:tcBorders>
              <w:left w:val="single" w:sz="6" w:space="0" w:color="auto"/>
              <w:right w:val="single" w:sz="6" w:space="0" w:color="auto"/>
            </w:tcBorders>
            <w:vAlign w:val="center"/>
          </w:tcPr>
          <w:p w:rsidR="00263516" w:rsidRPr="00CC6F85" w:rsidRDefault="00263516" w:rsidP="00263516">
            <w:pPr>
              <w:jc w:val="center"/>
            </w:pPr>
          </w:p>
        </w:tc>
        <w:tc>
          <w:tcPr>
            <w:tcW w:w="994" w:type="dxa"/>
            <w:vMerge/>
            <w:tcBorders>
              <w:left w:val="single" w:sz="6" w:space="0" w:color="auto"/>
              <w:right w:val="single" w:sz="6" w:space="0" w:color="auto"/>
            </w:tcBorders>
          </w:tcPr>
          <w:p w:rsidR="00263516" w:rsidRPr="00CC6F85" w:rsidRDefault="00263516" w:rsidP="00263516"/>
        </w:tc>
        <w:tc>
          <w:tcPr>
            <w:tcW w:w="1076" w:type="dxa"/>
            <w:vMerge/>
            <w:tcBorders>
              <w:left w:val="single" w:sz="6" w:space="0" w:color="auto"/>
              <w:right w:val="single" w:sz="4" w:space="0" w:color="auto"/>
            </w:tcBorders>
          </w:tcPr>
          <w:p w:rsidR="00263516" w:rsidRPr="00CC6F85" w:rsidRDefault="00263516" w:rsidP="00263516"/>
        </w:tc>
        <w:tc>
          <w:tcPr>
            <w:tcW w:w="1134" w:type="dxa"/>
            <w:vMerge/>
            <w:tcBorders>
              <w:left w:val="single" w:sz="4" w:space="0" w:color="auto"/>
              <w:right w:val="single" w:sz="6" w:space="0" w:color="auto"/>
            </w:tcBorders>
          </w:tcPr>
          <w:p w:rsidR="00263516" w:rsidRPr="00CC6F85" w:rsidRDefault="00263516" w:rsidP="00263516"/>
        </w:tc>
        <w:tc>
          <w:tcPr>
            <w:tcW w:w="1134" w:type="dxa"/>
            <w:vMerge/>
            <w:tcBorders>
              <w:left w:val="single" w:sz="6" w:space="0" w:color="auto"/>
              <w:right w:val="single" w:sz="6" w:space="0" w:color="auto"/>
            </w:tcBorders>
          </w:tcPr>
          <w:p w:rsidR="00263516" w:rsidRPr="00CC6F85" w:rsidRDefault="00263516" w:rsidP="00263516"/>
        </w:tc>
      </w:tr>
      <w:tr w:rsidR="00263516" w:rsidRPr="002978CA" w:rsidTr="00CF0FE1">
        <w:tc>
          <w:tcPr>
            <w:tcW w:w="848" w:type="dxa"/>
            <w:tcBorders>
              <w:top w:val="single" w:sz="6" w:space="0" w:color="auto"/>
              <w:left w:val="single" w:sz="6" w:space="0" w:color="auto"/>
              <w:bottom w:val="single" w:sz="6" w:space="0" w:color="auto"/>
              <w:right w:val="single" w:sz="6" w:space="0" w:color="auto"/>
            </w:tcBorders>
            <w:vAlign w:val="center"/>
          </w:tcPr>
          <w:p w:rsidR="00263516" w:rsidRPr="00CC6F85" w:rsidRDefault="00263516" w:rsidP="00263516">
            <w:pPr>
              <w:jc w:val="center"/>
            </w:pPr>
            <w:r>
              <w:rPr>
                <w:sz w:val="22"/>
                <w:szCs w:val="22"/>
              </w:rPr>
              <w:t>3</w:t>
            </w:r>
          </w:p>
        </w:tc>
        <w:tc>
          <w:tcPr>
            <w:tcW w:w="4222" w:type="dxa"/>
            <w:tcBorders>
              <w:top w:val="single" w:sz="6" w:space="0" w:color="auto"/>
              <w:left w:val="single" w:sz="6" w:space="0" w:color="auto"/>
              <w:bottom w:val="single" w:sz="6" w:space="0" w:color="auto"/>
              <w:right w:val="single" w:sz="6" w:space="0" w:color="auto"/>
            </w:tcBorders>
            <w:vAlign w:val="bottom"/>
          </w:tcPr>
          <w:p w:rsidR="00263516" w:rsidRPr="00CC6F85" w:rsidRDefault="00B05B88" w:rsidP="00263516">
            <w:pPr>
              <w:rPr>
                <w:bCs/>
                <w:color w:val="000000"/>
              </w:rPr>
            </w:pPr>
            <w:r>
              <w:rPr>
                <w:bCs/>
                <w:color w:val="000000"/>
                <w:sz w:val="22"/>
                <w:szCs w:val="22"/>
              </w:rPr>
              <w:t>Inlocuire cutie comanda din inox=1 buc.</w:t>
            </w:r>
          </w:p>
        </w:tc>
        <w:tc>
          <w:tcPr>
            <w:tcW w:w="708" w:type="dxa"/>
            <w:vMerge/>
            <w:tcBorders>
              <w:left w:val="single" w:sz="6" w:space="0" w:color="auto"/>
              <w:right w:val="single" w:sz="6" w:space="0" w:color="auto"/>
            </w:tcBorders>
            <w:vAlign w:val="center"/>
          </w:tcPr>
          <w:p w:rsidR="00263516" w:rsidRPr="00CC6F85" w:rsidRDefault="00263516" w:rsidP="00263516">
            <w:pPr>
              <w:jc w:val="center"/>
              <w:rPr>
                <w:color w:val="000000"/>
              </w:rPr>
            </w:pPr>
          </w:p>
        </w:tc>
        <w:tc>
          <w:tcPr>
            <w:tcW w:w="765" w:type="dxa"/>
            <w:vMerge/>
            <w:tcBorders>
              <w:left w:val="single" w:sz="6" w:space="0" w:color="auto"/>
              <w:right w:val="single" w:sz="6" w:space="0" w:color="auto"/>
            </w:tcBorders>
            <w:vAlign w:val="center"/>
          </w:tcPr>
          <w:p w:rsidR="00263516" w:rsidRPr="00CC6F85" w:rsidRDefault="00263516" w:rsidP="00263516">
            <w:pPr>
              <w:jc w:val="center"/>
            </w:pPr>
          </w:p>
        </w:tc>
        <w:tc>
          <w:tcPr>
            <w:tcW w:w="994" w:type="dxa"/>
            <w:vMerge/>
            <w:tcBorders>
              <w:left w:val="single" w:sz="6" w:space="0" w:color="auto"/>
              <w:right w:val="single" w:sz="6" w:space="0" w:color="auto"/>
            </w:tcBorders>
          </w:tcPr>
          <w:p w:rsidR="00263516" w:rsidRPr="00CC6F85" w:rsidRDefault="00263516" w:rsidP="00263516"/>
        </w:tc>
        <w:tc>
          <w:tcPr>
            <w:tcW w:w="1076" w:type="dxa"/>
            <w:vMerge/>
            <w:tcBorders>
              <w:left w:val="single" w:sz="6" w:space="0" w:color="auto"/>
              <w:right w:val="single" w:sz="4" w:space="0" w:color="auto"/>
            </w:tcBorders>
          </w:tcPr>
          <w:p w:rsidR="00263516" w:rsidRPr="00CC6F85" w:rsidRDefault="00263516" w:rsidP="00263516"/>
        </w:tc>
        <w:tc>
          <w:tcPr>
            <w:tcW w:w="1134" w:type="dxa"/>
            <w:vMerge/>
            <w:tcBorders>
              <w:left w:val="single" w:sz="4" w:space="0" w:color="auto"/>
              <w:right w:val="single" w:sz="6" w:space="0" w:color="auto"/>
            </w:tcBorders>
          </w:tcPr>
          <w:p w:rsidR="00263516" w:rsidRPr="00CC6F85" w:rsidRDefault="00263516" w:rsidP="00263516"/>
        </w:tc>
        <w:tc>
          <w:tcPr>
            <w:tcW w:w="1134" w:type="dxa"/>
            <w:vMerge/>
            <w:tcBorders>
              <w:left w:val="single" w:sz="6" w:space="0" w:color="auto"/>
              <w:right w:val="single" w:sz="6" w:space="0" w:color="auto"/>
            </w:tcBorders>
          </w:tcPr>
          <w:p w:rsidR="00263516" w:rsidRPr="00CC6F85" w:rsidRDefault="00263516" w:rsidP="00263516"/>
        </w:tc>
      </w:tr>
      <w:tr w:rsidR="00263516" w:rsidRPr="002978CA" w:rsidTr="00CF0FE1">
        <w:tc>
          <w:tcPr>
            <w:tcW w:w="848" w:type="dxa"/>
            <w:tcBorders>
              <w:top w:val="single" w:sz="6" w:space="0" w:color="auto"/>
              <w:left w:val="single" w:sz="6" w:space="0" w:color="auto"/>
              <w:bottom w:val="single" w:sz="6" w:space="0" w:color="auto"/>
              <w:right w:val="single" w:sz="6" w:space="0" w:color="auto"/>
            </w:tcBorders>
            <w:vAlign w:val="center"/>
          </w:tcPr>
          <w:p w:rsidR="00263516" w:rsidRPr="00CC6F85" w:rsidRDefault="00263516" w:rsidP="00263516">
            <w:pPr>
              <w:jc w:val="center"/>
            </w:pPr>
            <w:r>
              <w:rPr>
                <w:sz w:val="22"/>
                <w:szCs w:val="22"/>
              </w:rPr>
              <w:t>4</w:t>
            </w:r>
          </w:p>
        </w:tc>
        <w:tc>
          <w:tcPr>
            <w:tcW w:w="4222" w:type="dxa"/>
            <w:tcBorders>
              <w:top w:val="single" w:sz="6" w:space="0" w:color="auto"/>
              <w:left w:val="single" w:sz="6" w:space="0" w:color="auto"/>
              <w:bottom w:val="single" w:sz="6" w:space="0" w:color="auto"/>
              <w:right w:val="single" w:sz="6" w:space="0" w:color="auto"/>
            </w:tcBorders>
            <w:vAlign w:val="bottom"/>
          </w:tcPr>
          <w:p w:rsidR="00263516" w:rsidRPr="00CC6F85" w:rsidRDefault="00B05B88" w:rsidP="00263516">
            <w:pPr>
              <w:rPr>
                <w:bCs/>
                <w:color w:val="000000"/>
              </w:rPr>
            </w:pPr>
            <w:r>
              <w:rPr>
                <w:bCs/>
                <w:color w:val="000000"/>
                <w:sz w:val="22"/>
                <w:szCs w:val="22"/>
              </w:rPr>
              <w:t>Inlocuit cutie comanda palier=6 buc.</w:t>
            </w:r>
          </w:p>
        </w:tc>
        <w:tc>
          <w:tcPr>
            <w:tcW w:w="708" w:type="dxa"/>
            <w:vMerge/>
            <w:tcBorders>
              <w:left w:val="single" w:sz="6" w:space="0" w:color="auto"/>
              <w:right w:val="single" w:sz="6" w:space="0" w:color="auto"/>
            </w:tcBorders>
            <w:vAlign w:val="center"/>
          </w:tcPr>
          <w:p w:rsidR="00263516" w:rsidRPr="00CC6F85" w:rsidRDefault="00263516" w:rsidP="00263516">
            <w:pPr>
              <w:jc w:val="center"/>
              <w:rPr>
                <w:color w:val="000000"/>
              </w:rPr>
            </w:pPr>
          </w:p>
        </w:tc>
        <w:tc>
          <w:tcPr>
            <w:tcW w:w="765" w:type="dxa"/>
            <w:vMerge/>
            <w:tcBorders>
              <w:left w:val="single" w:sz="6" w:space="0" w:color="auto"/>
              <w:right w:val="single" w:sz="6" w:space="0" w:color="auto"/>
            </w:tcBorders>
            <w:vAlign w:val="center"/>
          </w:tcPr>
          <w:p w:rsidR="00263516" w:rsidRPr="00CC6F85" w:rsidRDefault="00263516" w:rsidP="00263516">
            <w:pPr>
              <w:jc w:val="center"/>
            </w:pPr>
          </w:p>
        </w:tc>
        <w:tc>
          <w:tcPr>
            <w:tcW w:w="994" w:type="dxa"/>
            <w:vMerge/>
            <w:tcBorders>
              <w:left w:val="single" w:sz="6" w:space="0" w:color="auto"/>
              <w:right w:val="single" w:sz="6" w:space="0" w:color="auto"/>
            </w:tcBorders>
          </w:tcPr>
          <w:p w:rsidR="00263516" w:rsidRPr="00CC6F85" w:rsidRDefault="00263516" w:rsidP="00263516"/>
        </w:tc>
        <w:tc>
          <w:tcPr>
            <w:tcW w:w="1076" w:type="dxa"/>
            <w:vMerge/>
            <w:tcBorders>
              <w:left w:val="single" w:sz="6" w:space="0" w:color="auto"/>
              <w:right w:val="single" w:sz="4" w:space="0" w:color="auto"/>
            </w:tcBorders>
          </w:tcPr>
          <w:p w:rsidR="00263516" w:rsidRPr="00CC6F85" w:rsidRDefault="00263516" w:rsidP="00263516"/>
        </w:tc>
        <w:tc>
          <w:tcPr>
            <w:tcW w:w="1134" w:type="dxa"/>
            <w:vMerge/>
            <w:tcBorders>
              <w:left w:val="single" w:sz="4" w:space="0" w:color="auto"/>
              <w:right w:val="single" w:sz="6" w:space="0" w:color="auto"/>
            </w:tcBorders>
          </w:tcPr>
          <w:p w:rsidR="00263516" w:rsidRPr="00CC6F85" w:rsidRDefault="00263516" w:rsidP="00263516"/>
        </w:tc>
        <w:tc>
          <w:tcPr>
            <w:tcW w:w="1134" w:type="dxa"/>
            <w:vMerge/>
            <w:tcBorders>
              <w:left w:val="single" w:sz="6" w:space="0" w:color="auto"/>
              <w:right w:val="single" w:sz="6" w:space="0" w:color="auto"/>
            </w:tcBorders>
          </w:tcPr>
          <w:p w:rsidR="00263516" w:rsidRPr="00CC6F85" w:rsidRDefault="00263516" w:rsidP="00263516"/>
        </w:tc>
      </w:tr>
      <w:tr w:rsidR="00263516" w:rsidRPr="002978CA" w:rsidTr="00CF0FE1">
        <w:tc>
          <w:tcPr>
            <w:tcW w:w="848" w:type="dxa"/>
            <w:tcBorders>
              <w:top w:val="single" w:sz="6" w:space="0" w:color="auto"/>
              <w:left w:val="single" w:sz="6" w:space="0" w:color="auto"/>
              <w:bottom w:val="single" w:sz="6" w:space="0" w:color="auto"/>
              <w:right w:val="single" w:sz="6" w:space="0" w:color="auto"/>
            </w:tcBorders>
            <w:vAlign w:val="center"/>
          </w:tcPr>
          <w:p w:rsidR="00263516" w:rsidRPr="00CC6F85" w:rsidRDefault="00263516" w:rsidP="00263516">
            <w:pPr>
              <w:jc w:val="center"/>
            </w:pPr>
            <w:r>
              <w:rPr>
                <w:sz w:val="22"/>
                <w:szCs w:val="22"/>
              </w:rPr>
              <w:t>5</w:t>
            </w:r>
          </w:p>
        </w:tc>
        <w:tc>
          <w:tcPr>
            <w:tcW w:w="4222" w:type="dxa"/>
            <w:tcBorders>
              <w:top w:val="single" w:sz="6" w:space="0" w:color="auto"/>
              <w:left w:val="single" w:sz="6" w:space="0" w:color="auto"/>
              <w:bottom w:val="single" w:sz="6" w:space="0" w:color="auto"/>
              <w:right w:val="single" w:sz="6" w:space="0" w:color="auto"/>
            </w:tcBorders>
            <w:vAlign w:val="bottom"/>
          </w:tcPr>
          <w:p w:rsidR="00263516" w:rsidRPr="00CC6F85" w:rsidRDefault="00B05B88" w:rsidP="00263516">
            <w:pPr>
              <w:rPr>
                <w:bCs/>
                <w:color w:val="000000"/>
              </w:rPr>
            </w:pPr>
            <w:r>
              <w:rPr>
                <w:bCs/>
                <w:color w:val="000000"/>
                <w:sz w:val="22"/>
                <w:szCs w:val="22"/>
              </w:rPr>
              <w:t>Realizat iluminat put ascensor=1 set</w:t>
            </w:r>
          </w:p>
        </w:tc>
        <w:tc>
          <w:tcPr>
            <w:tcW w:w="708" w:type="dxa"/>
            <w:vMerge/>
            <w:tcBorders>
              <w:left w:val="single" w:sz="6" w:space="0" w:color="auto"/>
              <w:bottom w:val="single" w:sz="6" w:space="0" w:color="auto"/>
              <w:right w:val="single" w:sz="6" w:space="0" w:color="auto"/>
            </w:tcBorders>
            <w:vAlign w:val="center"/>
          </w:tcPr>
          <w:p w:rsidR="00263516" w:rsidRPr="00CC6F85" w:rsidRDefault="00263516" w:rsidP="00263516">
            <w:pPr>
              <w:jc w:val="center"/>
              <w:rPr>
                <w:color w:val="000000"/>
              </w:rPr>
            </w:pPr>
          </w:p>
        </w:tc>
        <w:tc>
          <w:tcPr>
            <w:tcW w:w="765" w:type="dxa"/>
            <w:vMerge/>
            <w:tcBorders>
              <w:left w:val="single" w:sz="6" w:space="0" w:color="auto"/>
              <w:bottom w:val="single" w:sz="6" w:space="0" w:color="auto"/>
              <w:right w:val="single" w:sz="6" w:space="0" w:color="auto"/>
            </w:tcBorders>
            <w:vAlign w:val="center"/>
          </w:tcPr>
          <w:p w:rsidR="00263516" w:rsidRPr="00CC6F85" w:rsidRDefault="00263516" w:rsidP="00263516">
            <w:pPr>
              <w:jc w:val="center"/>
            </w:pPr>
          </w:p>
        </w:tc>
        <w:tc>
          <w:tcPr>
            <w:tcW w:w="994" w:type="dxa"/>
            <w:vMerge/>
            <w:tcBorders>
              <w:left w:val="single" w:sz="6" w:space="0" w:color="auto"/>
              <w:bottom w:val="single" w:sz="6" w:space="0" w:color="auto"/>
              <w:right w:val="single" w:sz="6" w:space="0" w:color="auto"/>
            </w:tcBorders>
          </w:tcPr>
          <w:p w:rsidR="00263516" w:rsidRPr="00CC6F85" w:rsidRDefault="00263516" w:rsidP="00263516"/>
        </w:tc>
        <w:tc>
          <w:tcPr>
            <w:tcW w:w="1076" w:type="dxa"/>
            <w:vMerge/>
            <w:tcBorders>
              <w:left w:val="single" w:sz="6" w:space="0" w:color="auto"/>
              <w:bottom w:val="single" w:sz="6" w:space="0" w:color="auto"/>
              <w:right w:val="single" w:sz="4" w:space="0" w:color="auto"/>
            </w:tcBorders>
          </w:tcPr>
          <w:p w:rsidR="00263516" w:rsidRPr="00CC6F85" w:rsidRDefault="00263516" w:rsidP="00263516"/>
        </w:tc>
        <w:tc>
          <w:tcPr>
            <w:tcW w:w="1134" w:type="dxa"/>
            <w:vMerge/>
            <w:tcBorders>
              <w:left w:val="single" w:sz="4" w:space="0" w:color="auto"/>
              <w:right w:val="single" w:sz="6" w:space="0" w:color="auto"/>
            </w:tcBorders>
          </w:tcPr>
          <w:p w:rsidR="00263516" w:rsidRPr="00CC6F85" w:rsidRDefault="00263516" w:rsidP="00263516"/>
        </w:tc>
        <w:tc>
          <w:tcPr>
            <w:tcW w:w="1134" w:type="dxa"/>
            <w:vMerge/>
            <w:tcBorders>
              <w:left w:val="single" w:sz="6" w:space="0" w:color="auto"/>
              <w:right w:val="single" w:sz="6" w:space="0" w:color="auto"/>
            </w:tcBorders>
          </w:tcPr>
          <w:p w:rsidR="00263516" w:rsidRPr="00CC6F85" w:rsidRDefault="00263516" w:rsidP="00263516"/>
        </w:tc>
      </w:tr>
      <w:tr w:rsidR="00263516" w:rsidRPr="002978CA" w:rsidTr="00CF0FE1">
        <w:tc>
          <w:tcPr>
            <w:tcW w:w="848" w:type="dxa"/>
            <w:tcBorders>
              <w:top w:val="single" w:sz="6" w:space="0" w:color="auto"/>
              <w:left w:val="single" w:sz="6" w:space="0" w:color="auto"/>
              <w:bottom w:val="single" w:sz="6" w:space="0" w:color="auto"/>
              <w:right w:val="single" w:sz="6" w:space="0" w:color="auto"/>
            </w:tcBorders>
            <w:vAlign w:val="center"/>
          </w:tcPr>
          <w:p w:rsidR="00263516" w:rsidRPr="00B05B88" w:rsidRDefault="00B05B88" w:rsidP="00263516">
            <w:pPr>
              <w:jc w:val="center"/>
              <w:rPr>
                <w:b/>
              </w:rPr>
            </w:pPr>
            <w:r w:rsidRPr="00B05B88">
              <w:rPr>
                <w:b/>
                <w:sz w:val="22"/>
                <w:szCs w:val="22"/>
              </w:rPr>
              <w:t xml:space="preserve">C </w:t>
            </w:r>
          </w:p>
        </w:tc>
        <w:tc>
          <w:tcPr>
            <w:tcW w:w="4222" w:type="dxa"/>
            <w:tcBorders>
              <w:top w:val="single" w:sz="6" w:space="0" w:color="auto"/>
              <w:left w:val="single" w:sz="6" w:space="0" w:color="auto"/>
              <w:bottom w:val="single" w:sz="6" w:space="0" w:color="auto"/>
              <w:right w:val="single" w:sz="6" w:space="0" w:color="auto"/>
            </w:tcBorders>
            <w:vAlign w:val="bottom"/>
          </w:tcPr>
          <w:p w:rsidR="00263516" w:rsidRPr="00B05B88" w:rsidRDefault="00B05B88" w:rsidP="00263516">
            <w:pPr>
              <w:rPr>
                <w:b/>
                <w:bCs/>
                <w:color w:val="000000"/>
              </w:rPr>
            </w:pPr>
            <w:r w:rsidRPr="00B05B88">
              <w:rPr>
                <w:b/>
                <w:bCs/>
                <w:color w:val="000000"/>
                <w:sz w:val="22"/>
                <w:szCs w:val="22"/>
              </w:rPr>
              <w:t>Cama mobila</w:t>
            </w:r>
          </w:p>
        </w:tc>
        <w:tc>
          <w:tcPr>
            <w:tcW w:w="708" w:type="dxa"/>
            <w:tcBorders>
              <w:top w:val="single" w:sz="6" w:space="0" w:color="auto"/>
              <w:left w:val="single" w:sz="6" w:space="0" w:color="auto"/>
              <w:bottom w:val="single" w:sz="6" w:space="0" w:color="auto"/>
              <w:right w:val="single" w:sz="6" w:space="0" w:color="auto"/>
            </w:tcBorders>
            <w:vAlign w:val="center"/>
          </w:tcPr>
          <w:p w:rsidR="00263516" w:rsidRPr="00CC6F85" w:rsidRDefault="00263516" w:rsidP="00263516">
            <w:pPr>
              <w:jc w:val="center"/>
              <w:rPr>
                <w:color w:val="000000"/>
              </w:rPr>
            </w:pPr>
          </w:p>
        </w:tc>
        <w:tc>
          <w:tcPr>
            <w:tcW w:w="765" w:type="dxa"/>
            <w:tcBorders>
              <w:top w:val="single" w:sz="6" w:space="0" w:color="auto"/>
              <w:left w:val="single" w:sz="6" w:space="0" w:color="auto"/>
              <w:bottom w:val="single" w:sz="6" w:space="0" w:color="auto"/>
              <w:right w:val="single" w:sz="6" w:space="0" w:color="auto"/>
            </w:tcBorders>
            <w:vAlign w:val="center"/>
          </w:tcPr>
          <w:p w:rsidR="00263516" w:rsidRPr="00CC6F85" w:rsidRDefault="00263516" w:rsidP="00263516">
            <w:pPr>
              <w:jc w:val="center"/>
            </w:pPr>
          </w:p>
        </w:tc>
        <w:tc>
          <w:tcPr>
            <w:tcW w:w="994" w:type="dxa"/>
            <w:tcBorders>
              <w:top w:val="single" w:sz="6" w:space="0" w:color="auto"/>
              <w:left w:val="single" w:sz="6" w:space="0" w:color="auto"/>
              <w:bottom w:val="single" w:sz="6" w:space="0" w:color="auto"/>
              <w:right w:val="single" w:sz="6" w:space="0" w:color="auto"/>
            </w:tcBorders>
          </w:tcPr>
          <w:p w:rsidR="00263516" w:rsidRPr="00CC6F85" w:rsidRDefault="00263516" w:rsidP="00263516"/>
        </w:tc>
        <w:tc>
          <w:tcPr>
            <w:tcW w:w="1076" w:type="dxa"/>
            <w:tcBorders>
              <w:top w:val="single" w:sz="6" w:space="0" w:color="auto"/>
              <w:left w:val="single" w:sz="6" w:space="0" w:color="auto"/>
              <w:bottom w:val="single" w:sz="6" w:space="0" w:color="auto"/>
              <w:right w:val="single" w:sz="4" w:space="0" w:color="auto"/>
            </w:tcBorders>
          </w:tcPr>
          <w:p w:rsidR="00263516" w:rsidRPr="00CC6F85" w:rsidRDefault="00263516" w:rsidP="00263516"/>
        </w:tc>
        <w:tc>
          <w:tcPr>
            <w:tcW w:w="1134" w:type="dxa"/>
            <w:tcBorders>
              <w:left w:val="single" w:sz="4" w:space="0" w:color="auto"/>
              <w:right w:val="single" w:sz="6" w:space="0" w:color="auto"/>
            </w:tcBorders>
          </w:tcPr>
          <w:p w:rsidR="00263516" w:rsidRPr="00CC6F85" w:rsidRDefault="00263516" w:rsidP="00263516"/>
        </w:tc>
        <w:tc>
          <w:tcPr>
            <w:tcW w:w="1134" w:type="dxa"/>
            <w:tcBorders>
              <w:left w:val="single" w:sz="6" w:space="0" w:color="auto"/>
              <w:right w:val="single" w:sz="6" w:space="0" w:color="auto"/>
            </w:tcBorders>
          </w:tcPr>
          <w:p w:rsidR="00263516" w:rsidRPr="00CC6F85" w:rsidRDefault="00263516" w:rsidP="00263516"/>
        </w:tc>
      </w:tr>
      <w:tr w:rsidR="00263516" w:rsidRPr="002978CA" w:rsidTr="00CF0FE1">
        <w:tc>
          <w:tcPr>
            <w:tcW w:w="848" w:type="dxa"/>
            <w:tcBorders>
              <w:top w:val="single" w:sz="6" w:space="0" w:color="auto"/>
              <w:left w:val="single" w:sz="6" w:space="0" w:color="auto"/>
              <w:bottom w:val="single" w:sz="6" w:space="0" w:color="auto"/>
              <w:right w:val="single" w:sz="6" w:space="0" w:color="auto"/>
            </w:tcBorders>
            <w:vAlign w:val="center"/>
          </w:tcPr>
          <w:p w:rsidR="00263516" w:rsidRPr="00CC6F85" w:rsidRDefault="00B05B88" w:rsidP="00263516">
            <w:pPr>
              <w:jc w:val="center"/>
            </w:pPr>
            <w:r>
              <w:rPr>
                <w:sz w:val="22"/>
                <w:szCs w:val="22"/>
              </w:rPr>
              <w:t>1</w:t>
            </w:r>
          </w:p>
        </w:tc>
        <w:tc>
          <w:tcPr>
            <w:tcW w:w="4222" w:type="dxa"/>
            <w:tcBorders>
              <w:top w:val="single" w:sz="6" w:space="0" w:color="auto"/>
              <w:left w:val="single" w:sz="6" w:space="0" w:color="auto"/>
              <w:bottom w:val="single" w:sz="6" w:space="0" w:color="auto"/>
              <w:right w:val="single" w:sz="6" w:space="0" w:color="auto"/>
            </w:tcBorders>
            <w:vAlign w:val="bottom"/>
          </w:tcPr>
          <w:p w:rsidR="00263516" w:rsidRPr="00CC6F85" w:rsidRDefault="00B05B88" w:rsidP="00263516">
            <w:pPr>
              <w:rPr>
                <w:bCs/>
                <w:color w:val="000000"/>
              </w:rPr>
            </w:pPr>
            <w:r>
              <w:rPr>
                <w:bCs/>
                <w:color w:val="000000"/>
                <w:sz w:val="22"/>
                <w:szCs w:val="22"/>
              </w:rPr>
              <w:t>Inlocuit cama mobila</w:t>
            </w:r>
          </w:p>
        </w:tc>
        <w:tc>
          <w:tcPr>
            <w:tcW w:w="708" w:type="dxa"/>
            <w:tcBorders>
              <w:top w:val="single" w:sz="6" w:space="0" w:color="auto"/>
              <w:left w:val="single" w:sz="6" w:space="0" w:color="auto"/>
              <w:bottom w:val="single" w:sz="6" w:space="0" w:color="auto"/>
              <w:right w:val="single" w:sz="6" w:space="0" w:color="auto"/>
            </w:tcBorders>
            <w:vAlign w:val="center"/>
          </w:tcPr>
          <w:p w:rsidR="00263516" w:rsidRPr="00CC6F85" w:rsidRDefault="00B05B88" w:rsidP="00263516">
            <w:pPr>
              <w:jc w:val="center"/>
              <w:rPr>
                <w:color w:val="000000"/>
              </w:rPr>
            </w:pPr>
            <w:r>
              <w:rPr>
                <w:color w:val="000000"/>
                <w:sz w:val="22"/>
                <w:szCs w:val="22"/>
              </w:rPr>
              <w:t>Buc.</w:t>
            </w:r>
          </w:p>
        </w:tc>
        <w:tc>
          <w:tcPr>
            <w:tcW w:w="765" w:type="dxa"/>
            <w:tcBorders>
              <w:top w:val="single" w:sz="6" w:space="0" w:color="auto"/>
              <w:left w:val="single" w:sz="6" w:space="0" w:color="auto"/>
              <w:bottom w:val="single" w:sz="6" w:space="0" w:color="auto"/>
              <w:right w:val="single" w:sz="6" w:space="0" w:color="auto"/>
            </w:tcBorders>
            <w:vAlign w:val="center"/>
          </w:tcPr>
          <w:p w:rsidR="00263516" w:rsidRPr="00CC6F85" w:rsidRDefault="00B05B88" w:rsidP="00263516">
            <w:pPr>
              <w:jc w:val="center"/>
            </w:pPr>
            <w:r>
              <w:rPr>
                <w:sz w:val="22"/>
                <w:szCs w:val="22"/>
              </w:rPr>
              <w:t>2</w:t>
            </w:r>
          </w:p>
        </w:tc>
        <w:tc>
          <w:tcPr>
            <w:tcW w:w="994" w:type="dxa"/>
            <w:tcBorders>
              <w:top w:val="single" w:sz="6" w:space="0" w:color="auto"/>
              <w:left w:val="single" w:sz="6" w:space="0" w:color="auto"/>
              <w:bottom w:val="single" w:sz="6" w:space="0" w:color="auto"/>
              <w:right w:val="single" w:sz="6" w:space="0" w:color="auto"/>
            </w:tcBorders>
          </w:tcPr>
          <w:p w:rsidR="00263516" w:rsidRPr="00CC6F85" w:rsidRDefault="00263516" w:rsidP="00263516"/>
        </w:tc>
        <w:tc>
          <w:tcPr>
            <w:tcW w:w="1076" w:type="dxa"/>
            <w:tcBorders>
              <w:top w:val="single" w:sz="6" w:space="0" w:color="auto"/>
              <w:left w:val="single" w:sz="6" w:space="0" w:color="auto"/>
              <w:bottom w:val="single" w:sz="6" w:space="0" w:color="auto"/>
              <w:right w:val="single" w:sz="4" w:space="0" w:color="auto"/>
            </w:tcBorders>
          </w:tcPr>
          <w:p w:rsidR="00263516" w:rsidRPr="00CC6F85" w:rsidRDefault="00263516" w:rsidP="00263516"/>
        </w:tc>
        <w:tc>
          <w:tcPr>
            <w:tcW w:w="1134" w:type="dxa"/>
            <w:tcBorders>
              <w:left w:val="single" w:sz="4" w:space="0" w:color="auto"/>
              <w:right w:val="single" w:sz="6" w:space="0" w:color="auto"/>
            </w:tcBorders>
          </w:tcPr>
          <w:p w:rsidR="00263516" w:rsidRPr="00CC6F85" w:rsidRDefault="00263516" w:rsidP="00263516"/>
        </w:tc>
        <w:tc>
          <w:tcPr>
            <w:tcW w:w="1134" w:type="dxa"/>
            <w:tcBorders>
              <w:left w:val="single" w:sz="6" w:space="0" w:color="auto"/>
              <w:right w:val="single" w:sz="6" w:space="0" w:color="auto"/>
            </w:tcBorders>
          </w:tcPr>
          <w:p w:rsidR="00263516" w:rsidRPr="00CC6F85" w:rsidRDefault="00263516" w:rsidP="00263516"/>
        </w:tc>
      </w:tr>
      <w:tr w:rsidR="00263516" w:rsidRPr="002978CA" w:rsidTr="00CF0FE1">
        <w:tc>
          <w:tcPr>
            <w:tcW w:w="848" w:type="dxa"/>
            <w:tcBorders>
              <w:top w:val="single" w:sz="6" w:space="0" w:color="auto"/>
              <w:left w:val="single" w:sz="6" w:space="0" w:color="auto"/>
              <w:bottom w:val="single" w:sz="6" w:space="0" w:color="auto"/>
              <w:right w:val="single" w:sz="6" w:space="0" w:color="auto"/>
            </w:tcBorders>
            <w:vAlign w:val="center"/>
          </w:tcPr>
          <w:p w:rsidR="00263516" w:rsidRPr="00B05B88" w:rsidRDefault="00B05B88" w:rsidP="00263516">
            <w:pPr>
              <w:jc w:val="center"/>
              <w:rPr>
                <w:b/>
              </w:rPr>
            </w:pPr>
            <w:r w:rsidRPr="00B05B88">
              <w:rPr>
                <w:b/>
                <w:sz w:val="22"/>
                <w:szCs w:val="22"/>
              </w:rPr>
              <w:t>D</w:t>
            </w:r>
          </w:p>
        </w:tc>
        <w:tc>
          <w:tcPr>
            <w:tcW w:w="4222" w:type="dxa"/>
            <w:tcBorders>
              <w:top w:val="single" w:sz="6" w:space="0" w:color="auto"/>
              <w:left w:val="single" w:sz="6" w:space="0" w:color="auto"/>
              <w:bottom w:val="single" w:sz="6" w:space="0" w:color="auto"/>
              <w:right w:val="single" w:sz="6" w:space="0" w:color="auto"/>
            </w:tcBorders>
            <w:vAlign w:val="bottom"/>
          </w:tcPr>
          <w:p w:rsidR="00263516" w:rsidRPr="00B05B88" w:rsidRDefault="00B05B88" w:rsidP="00263516">
            <w:pPr>
              <w:rPr>
                <w:b/>
                <w:bCs/>
                <w:color w:val="000000"/>
              </w:rPr>
            </w:pPr>
            <w:r w:rsidRPr="00B05B88">
              <w:rPr>
                <w:b/>
                <w:bCs/>
                <w:color w:val="000000"/>
                <w:sz w:val="22"/>
                <w:szCs w:val="22"/>
              </w:rPr>
              <w:t>Usi palier</w:t>
            </w:r>
          </w:p>
        </w:tc>
        <w:tc>
          <w:tcPr>
            <w:tcW w:w="708" w:type="dxa"/>
            <w:tcBorders>
              <w:top w:val="single" w:sz="6" w:space="0" w:color="auto"/>
              <w:left w:val="single" w:sz="6" w:space="0" w:color="auto"/>
              <w:bottom w:val="single" w:sz="6" w:space="0" w:color="auto"/>
              <w:right w:val="single" w:sz="6" w:space="0" w:color="auto"/>
            </w:tcBorders>
            <w:vAlign w:val="center"/>
          </w:tcPr>
          <w:p w:rsidR="00263516" w:rsidRPr="00CC6F85" w:rsidRDefault="00263516" w:rsidP="00263516">
            <w:pPr>
              <w:jc w:val="center"/>
              <w:rPr>
                <w:color w:val="000000"/>
              </w:rPr>
            </w:pPr>
          </w:p>
        </w:tc>
        <w:tc>
          <w:tcPr>
            <w:tcW w:w="765" w:type="dxa"/>
            <w:tcBorders>
              <w:top w:val="single" w:sz="6" w:space="0" w:color="auto"/>
              <w:left w:val="single" w:sz="6" w:space="0" w:color="auto"/>
              <w:bottom w:val="single" w:sz="6" w:space="0" w:color="auto"/>
              <w:right w:val="single" w:sz="6" w:space="0" w:color="auto"/>
            </w:tcBorders>
            <w:vAlign w:val="center"/>
          </w:tcPr>
          <w:p w:rsidR="00263516" w:rsidRPr="00CC6F85" w:rsidRDefault="00263516" w:rsidP="00263516">
            <w:pPr>
              <w:jc w:val="center"/>
            </w:pPr>
          </w:p>
        </w:tc>
        <w:tc>
          <w:tcPr>
            <w:tcW w:w="994" w:type="dxa"/>
            <w:tcBorders>
              <w:top w:val="single" w:sz="6" w:space="0" w:color="auto"/>
              <w:left w:val="single" w:sz="6" w:space="0" w:color="auto"/>
              <w:bottom w:val="single" w:sz="6" w:space="0" w:color="auto"/>
              <w:right w:val="single" w:sz="6" w:space="0" w:color="auto"/>
            </w:tcBorders>
          </w:tcPr>
          <w:p w:rsidR="00263516" w:rsidRPr="00CC6F85" w:rsidRDefault="00263516" w:rsidP="00263516"/>
        </w:tc>
        <w:tc>
          <w:tcPr>
            <w:tcW w:w="1076" w:type="dxa"/>
            <w:tcBorders>
              <w:top w:val="single" w:sz="6" w:space="0" w:color="auto"/>
              <w:left w:val="single" w:sz="6" w:space="0" w:color="auto"/>
              <w:bottom w:val="single" w:sz="6" w:space="0" w:color="auto"/>
              <w:right w:val="single" w:sz="4" w:space="0" w:color="auto"/>
            </w:tcBorders>
          </w:tcPr>
          <w:p w:rsidR="00263516" w:rsidRPr="00CC6F85" w:rsidRDefault="00263516" w:rsidP="00263516"/>
        </w:tc>
        <w:tc>
          <w:tcPr>
            <w:tcW w:w="1134" w:type="dxa"/>
            <w:tcBorders>
              <w:left w:val="single" w:sz="4" w:space="0" w:color="auto"/>
              <w:right w:val="single" w:sz="6" w:space="0" w:color="auto"/>
            </w:tcBorders>
          </w:tcPr>
          <w:p w:rsidR="00263516" w:rsidRPr="00CC6F85" w:rsidRDefault="00263516" w:rsidP="00263516"/>
        </w:tc>
        <w:tc>
          <w:tcPr>
            <w:tcW w:w="1134" w:type="dxa"/>
            <w:tcBorders>
              <w:left w:val="single" w:sz="6" w:space="0" w:color="auto"/>
              <w:right w:val="single" w:sz="6" w:space="0" w:color="auto"/>
            </w:tcBorders>
          </w:tcPr>
          <w:p w:rsidR="00263516" w:rsidRPr="00CC6F85" w:rsidRDefault="00263516" w:rsidP="00263516"/>
        </w:tc>
      </w:tr>
      <w:tr w:rsidR="00263516" w:rsidRPr="002978CA" w:rsidTr="00CF0FE1">
        <w:tc>
          <w:tcPr>
            <w:tcW w:w="848" w:type="dxa"/>
            <w:tcBorders>
              <w:top w:val="single" w:sz="6" w:space="0" w:color="auto"/>
              <w:left w:val="single" w:sz="6" w:space="0" w:color="auto"/>
              <w:bottom w:val="single" w:sz="6" w:space="0" w:color="auto"/>
              <w:right w:val="single" w:sz="6" w:space="0" w:color="auto"/>
            </w:tcBorders>
            <w:vAlign w:val="center"/>
          </w:tcPr>
          <w:p w:rsidR="00263516" w:rsidRPr="00CC6F85" w:rsidRDefault="00B05B88" w:rsidP="00263516">
            <w:pPr>
              <w:jc w:val="center"/>
            </w:pPr>
            <w:r>
              <w:rPr>
                <w:sz w:val="22"/>
                <w:szCs w:val="22"/>
              </w:rPr>
              <w:t>1</w:t>
            </w:r>
          </w:p>
        </w:tc>
        <w:tc>
          <w:tcPr>
            <w:tcW w:w="4222" w:type="dxa"/>
            <w:tcBorders>
              <w:top w:val="single" w:sz="6" w:space="0" w:color="auto"/>
              <w:left w:val="single" w:sz="6" w:space="0" w:color="auto"/>
              <w:bottom w:val="single" w:sz="6" w:space="0" w:color="auto"/>
              <w:right w:val="single" w:sz="6" w:space="0" w:color="auto"/>
            </w:tcBorders>
            <w:vAlign w:val="bottom"/>
          </w:tcPr>
          <w:p w:rsidR="00263516" w:rsidRPr="00CC6F85" w:rsidRDefault="00B05B88" w:rsidP="00263516">
            <w:pPr>
              <w:rPr>
                <w:bCs/>
                <w:color w:val="000000"/>
              </w:rPr>
            </w:pPr>
            <w:r>
              <w:rPr>
                <w:bCs/>
                <w:color w:val="000000"/>
                <w:sz w:val="22"/>
                <w:szCs w:val="22"/>
              </w:rPr>
              <w:t>Inlocuit usi semiautomate palier; dimensiuni 1400x2000-finisaj RAL vopsit (model semiautomate in 2 foi)</w:t>
            </w:r>
          </w:p>
        </w:tc>
        <w:tc>
          <w:tcPr>
            <w:tcW w:w="708" w:type="dxa"/>
            <w:tcBorders>
              <w:top w:val="single" w:sz="6" w:space="0" w:color="auto"/>
              <w:left w:val="single" w:sz="6" w:space="0" w:color="auto"/>
              <w:bottom w:val="single" w:sz="6" w:space="0" w:color="auto"/>
              <w:right w:val="single" w:sz="6" w:space="0" w:color="auto"/>
            </w:tcBorders>
            <w:vAlign w:val="center"/>
          </w:tcPr>
          <w:p w:rsidR="00263516" w:rsidRPr="00CC6F85" w:rsidRDefault="00B05B88" w:rsidP="00263516">
            <w:pPr>
              <w:jc w:val="center"/>
              <w:rPr>
                <w:color w:val="000000"/>
              </w:rPr>
            </w:pPr>
            <w:r>
              <w:rPr>
                <w:color w:val="000000"/>
                <w:sz w:val="22"/>
                <w:szCs w:val="22"/>
              </w:rPr>
              <w:t xml:space="preserve">Buc. </w:t>
            </w:r>
          </w:p>
        </w:tc>
        <w:tc>
          <w:tcPr>
            <w:tcW w:w="765" w:type="dxa"/>
            <w:tcBorders>
              <w:top w:val="single" w:sz="6" w:space="0" w:color="auto"/>
              <w:left w:val="single" w:sz="6" w:space="0" w:color="auto"/>
              <w:bottom w:val="single" w:sz="6" w:space="0" w:color="auto"/>
              <w:right w:val="single" w:sz="6" w:space="0" w:color="auto"/>
            </w:tcBorders>
            <w:vAlign w:val="center"/>
          </w:tcPr>
          <w:p w:rsidR="00263516" w:rsidRPr="00CC6F85" w:rsidRDefault="00B05B88" w:rsidP="00263516">
            <w:pPr>
              <w:jc w:val="center"/>
            </w:pPr>
            <w:r>
              <w:rPr>
                <w:sz w:val="22"/>
                <w:szCs w:val="22"/>
              </w:rPr>
              <w:t>6</w:t>
            </w:r>
          </w:p>
        </w:tc>
        <w:tc>
          <w:tcPr>
            <w:tcW w:w="994" w:type="dxa"/>
            <w:tcBorders>
              <w:top w:val="single" w:sz="6" w:space="0" w:color="auto"/>
              <w:left w:val="single" w:sz="6" w:space="0" w:color="auto"/>
              <w:bottom w:val="single" w:sz="6" w:space="0" w:color="auto"/>
              <w:right w:val="single" w:sz="6" w:space="0" w:color="auto"/>
            </w:tcBorders>
          </w:tcPr>
          <w:p w:rsidR="00263516" w:rsidRPr="00CC6F85" w:rsidRDefault="00263516" w:rsidP="00263516"/>
        </w:tc>
        <w:tc>
          <w:tcPr>
            <w:tcW w:w="1076" w:type="dxa"/>
            <w:tcBorders>
              <w:top w:val="single" w:sz="6" w:space="0" w:color="auto"/>
              <w:left w:val="single" w:sz="6" w:space="0" w:color="auto"/>
              <w:bottom w:val="single" w:sz="6" w:space="0" w:color="auto"/>
              <w:right w:val="single" w:sz="4" w:space="0" w:color="auto"/>
            </w:tcBorders>
          </w:tcPr>
          <w:p w:rsidR="00263516" w:rsidRPr="00CC6F85" w:rsidRDefault="00263516" w:rsidP="00263516"/>
        </w:tc>
        <w:tc>
          <w:tcPr>
            <w:tcW w:w="1134" w:type="dxa"/>
            <w:tcBorders>
              <w:left w:val="single" w:sz="4" w:space="0" w:color="auto"/>
              <w:right w:val="single" w:sz="6" w:space="0" w:color="auto"/>
            </w:tcBorders>
          </w:tcPr>
          <w:p w:rsidR="00263516" w:rsidRPr="00CC6F85" w:rsidRDefault="00263516" w:rsidP="00263516"/>
        </w:tc>
        <w:tc>
          <w:tcPr>
            <w:tcW w:w="1134" w:type="dxa"/>
            <w:tcBorders>
              <w:left w:val="single" w:sz="6" w:space="0" w:color="auto"/>
              <w:right w:val="single" w:sz="6" w:space="0" w:color="auto"/>
            </w:tcBorders>
          </w:tcPr>
          <w:p w:rsidR="00263516" w:rsidRPr="00CC6F85" w:rsidRDefault="00263516" w:rsidP="00263516"/>
        </w:tc>
      </w:tr>
      <w:tr w:rsidR="00263516" w:rsidRPr="002978CA" w:rsidTr="00CF0FE1">
        <w:tc>
          <w:tcPr>
            <w:tcW w:w="848" w:type="dxa"/>
            <w:tcBorders>
              <w:top w:val="single" w:sz="6" w:space="0" w:color="auto"/>
              <w:left w:val="single" w:sz="6" w:space="0" w:color="auto"/>
              <w:bottom w:val="single" w:sz="6" w:space="0" w:color="auto"/>
              <w:right w:val="single" w:sz="6" w:space="0" w:color="auto"/>
            </w:tcBorders>
            <w:vAlign w:val="center"/>
          </w:tcPr>
          <w:p w:rsidR="00263516" w:rsidRPr="00B05B88" w:rsidRDefault="00B05B88" w:rsidP="00263516">
            <w:pPr>
              <w:jc w:val="center"/>
              <w:rPr>
                <w:b/>
              </w:rPr>
            </w:pPr>
            <w:r w:rsidRPr="00B05B88">
              <w:rPr>
                <w:b/>
                <w:sz w:val="22"/>
                <w:szCs w:val="22"/>
              </w:rPr>
              <w:t>E</w:t>
            </w:r>
          </w:p>
        </w:tc>
        <w:tc>
          <w:tcPr>
            <w:tcW w:w="4222" w:type="dxa"/>
            <w:tcBorders>
              <w:top w:val="single" w:sz="6" w:space="0" w:color="auto"/>
              <w:left w:val="single" w:sz="6" w:space="0" w:color="auto"/>
              <w:bottom w:val="single" w:sz="6" w:space="0" w:color="auto"/>
              <w:right w:val="single" w:sz="6" w:space="0" w:color="auto"/>
            </w:tcBorders>
            <w:vAlign w:val="bottom"/>
          </w:tcPr>
          <w:p w:rsidR="00263516" w:rsidRPr="00CC6F85" w:rsidRDefault="00B05B88" w:rsidP="00263516">
            <w:pPr>
              <w:rPr>
                <w:bCs/>
                <w:color w:val="000000"/>
              </w:rPr>
            </w:pPr>
            <w:r>
              <w:rPr>
                <w:bCs/>
                <w:color w:val="000000"/>
                <w:sz w:val="22"/>
                <w:szCs w:val="22"/>
              </w:rPr>
              <w:t>Curatare elemente metalice la luciu (cai de ghidaj, sisteme de prindere a cailor de ghidaj in structura de beton) si vopsire cu vopsea anticoroziva</w:t>
            </w:r>
          </w:p>
        </w:tc>
        <w:tc>
          <w:tcPr>
            <w:tcW w:w="708" w:type="dxa"/>
            <w:tcBorders>
              <w:top w:val="single" w:sz="6" w:space="0" w:color="auto"/>
              <w:left w:val="single" w:sz="6" w:space="0" w:color="auto"/>
              <w:bottom w:val="single" w:sz="6" w:space="0" w:color="auto"/>
              <w:right w:val="single" w:sz="6" w:space="0" w:color="auto"/>
            </w:tcBorders>
            <w:vAlign w:val="center"/>
          </w:tcPr>
          <w:p w:rsidR="00263516" w:rsidRPr="00CC6F85" w:rsidRDefault="00B05B88" w:rsidP="00263516">
            <w:pPr>
              <w:jc w:val="center"/>
              <w:rPr>
                <w:color w:val="000000"/>
              </w:rPr>
            </w:pPr>
            <w:r>
              <w:rPr>
                <w:color w:val="000000"/>
                <w:sz w:val="22"/>
                <w:szCs w:val="22"/>
              </w:rPr>
              <w:t>mp</w:t>
            </w:r>
          </w:p>
        </w:tc>
        <w:tc>
          <w:tcPr>
            <w:tcW w:w="765" w:type="dxa"/>
            <w:tcBorders>
              <w:top w:val="single" w:sz="6" w:space="0" w:color="auto"/>
              <w:left w:val="single" w:sz="6" w:space="0" w:color="auto"/>
              <w:bottom w:val="single" w:sz="6" w:space="0" w:color="auto"/>
              <w:right w:val="single" w:sz="6" w:space="0" w:color="auto"/>
            </w:tcBorders>
            <w:vAlign w:val="center"/>
          </w:tcPr>
          <w:p w:rsidR="00263516" w:rsidRPr="00CC6F85" w:rsidRDefault="00B05B88" w:rsidP="00263516">
            <w:pPr>
              <w:jc w:val="center"/>
            </w:pPr>
            <w:r>
              <w:rPr>
                <w:sz w:val="22"/>
                <w:szCs w:val="22"/>
              </w:rPr>
              <w:t>35</w:t>
            </w:r>
          </w:p>
        </w:tc>
        <w:tc>
          <w:tcPr>
            <w:tcW w:w="994" w:type="dxa"/>
            <w:tcBorders>
              <w:top w:val="single" w:sz="6" w:space="0" w:color="auto"/>
              <w:left w:val="single" w:sz="6" w:space="0" w:color="auto"/>
              <w:bottom w:val="single" w:sz="6" w:space="0" w:color="auto"/>
              <w:right w:val="single" w:sz="6" w:space="0" w:color="auto"/>
            </w:tcBorders>
          </w:tcPr>
          <w:p w:rsidR="00263516" w:rsidRPr="00CC6F85" w:rsidRDefault="00263516" w:rsidP="00263516"/>
        </w:tc>
        <w:tc>
          <w:tcPr>
            <w:tcW w:w="1076" w:type="dxa"/>
            <w:tcBorders>
              <w:top w:val="single" w:sz="6" w:space="0" w:color="auto"/>
              <w:left w:val="single" w:sz="6" w:space="0" w:color="auto"/>
              <w:bottom w:val="single" w:sz="6" w:space="0" w:color="auto"/>
              <w:right w:val="single" w:sz="4" w:space="0" w:color="auto"/>
            </w:tcBorders>
          </w:tcPr>
          <w:p w:rsidR="00263516" w:rsidRPr="00CC6F85" w:rsidRDefault="00263516" w:rsidP="00263516"/>
        </w:tc>
        <w:tc>
          <w:tcPr>
            <w:tcW w:w="1134" w:type="dxa"/>
            <w:tcBorders>
              <w:left w:val="single" w:sz="4" w:space="0" w:color="auto"/>
              <w:right w:val="single" w:sz="6" w:space="0" w:color="auto"/>
            </w:tcBorders>
          </w:tcPr>
          <w:p w:rsidR="00263516" w:rsidRPr="00CC6F85" w:rsidRDefault="00263516" w:rsidP="00263516"/>
        </w:tc>
        <w:tc>
          <w:tcPr>
            <w:tcW w:w="1134" w:type="dxa"/>
            <w:tcBorders>
              <w:left w:val="single" w:sz="6" w:space="0" w:color="auto"/>
              <w:right w:val="single" w:sz="6" w:space="0" w:color="auto"/>
            </w:tcBorders>
          </w:tcPr>
          <w:p w:rsidR="00263516" w:rsidRPr="00CC6F85" w:rsidRDefault="00263516" w:rsidP="00263516"/>
        </w:tc>
      </w:tr>
      <w:tr w:rsidR="00263516" w:rsidRPr="002978CA" w:rsidTr="00CF0FE1">
        <w:tc>
          <w:tcPr>
            <w:tcW w:w="848" w:type="dxa"/>
            <w:tcBorders>
              <w:top w:val="single" w:sz="6" w:space="0" w:color="auto"/>
              <w:left w:val="single" w:sz="6" w:space="0" w:color="auto"/>
              <w:bottom w:val="single" w:sz="6" w:space="0" w:color="auto"/>
              <w:right w:val="single" w:sz="6" w:space="0" w:color="auto"/>
            </w:tcBorders>
            <w:vAlign w:val="center"/>
          </w:tcPr>
          <w:p w:rsidR="00263516" w:rsidRPr="00CF0FE1" w:rsidRDefault="00CF0FE1" w:rsidP="00263516">
            <w:pPr>
              <w:jc w:val="center"/>
              <w:rPr>
                <w:b/>
              </w:rPr>
            </w:pPr>
            <w:r w:rsidRPr="00CF0FE1">
              <w:rPr>
                <w:b/>
                <w:sz w:val="22"/>
                <w:szCs w:val="22"/>
              </w:rPr>
              <w:t>F</w:t>
            </w:r>
          </w:p>
        </w:tc>
        <w:tc>
          <w:tcPr>
            <w:tcW w:w="4222" w:type="dxa"/>
            <w:tcBorders>
              <w:top w:val="single" w:sz="6" w:space="0" w:color="auto"/>
              <w:left w:val="single" w:sz="6" w:space="0" w:color="auto"/>
              <w:bottom w:val="single" w:sz="6" w:space="0" w:color="auto"/>
              <w:right w:val="single" w:sz="6" w:space="0" w:color="auto"/>
            </w:tcBorders>
            <w:vAlign w:val="bottom"/>
          </w:tcPr>
          <w:p w:rsidR="00263516" w:rsidRDefault="00CF0FE1" w:rsidP="00263516">
            <w:pPr>
              <w:rPr>
                <w:bCs/>
                <w:color w:val="000000"/>
              </w:rPr>
            </w:pPr>
            <w:r>
              <w:rPr>
                <w:bCs/>
                <w:color w:val="000000"/>
                <w:sz w:val="22"/>
                <w:szCs w:val="22"/>
              </w:rPr>
              <w:t>Verificare sistem de ghidaj</w:t>
            </w:r>
          </w:p>
          <w:p w:rsidR="00CF0FE1" w:rsidRPr="00CC6F85" w:rsidRDefault="00CF0FE1" w:rsidP="00CF0FE1">
            <w:pPr>
              <w:rPr>
                <w:bCs/>
                <w:color w:val="000000"/>
              </w:rPr>
            </w:pPr>
            <w:r>
              <w:rPr>
                <w:bCs/>
                <w:color w:val="000000"/>
                <w:sz w:val="22"/>
                <w:szCs w:val="22"/>
              </w:rPr>
              <w:t xml:space="preserve">Obs. Verificarea dimensionala si functionala, probarea si supunerea la teste succesive de lucru in diferite posibilitati in raport cu parametrii optimi a componentei si a piesei </w:t>
            </w:r>
          </w:p>
        </w:tc>
        <w:tc>
          <w:tcPr>
            <w:tcW w:w="708" w:type="dxa"/>
            <w:tcBorders>
              <w:top w:val="single" w:sz="6" w:space="0" w:color="auto"/>
              <w:left w:val="single" w:sz="6" w:space="0" w:color="auto"/>
              <w:bottom w:val="single" w:sz="6" w:space="0" w:color="auto"/>
              <w:right w:val="single" w:sz="6" w:space="0" w:color="auto"/>
            </w:tcBorders>
            <w:vAlign w:val="center"/>
          </w:tcPr>
          <w:p w:rsidR="00263516" w:rsidRPr="00CC6F85" w:rsidRDefault="00CF0FE1" w:rsidP="00263516">
            <w:pPr>
              <w:jc w:val="center"/>
              <w:rPr>
                <w:color w:val="000000"/>
              </w:rPr>
            </w:pPr>
            <w:r>
              <w:rPr>
                <w:color w:val="000000"/>
                <w:sz w:val="22"/>
                <w:szCs w:val="22"/>
              </w:rPr>
              <w:t xml:space="preserve">Ans </w:t>
            </w:r>
          </w:p>
        </w:tc>
        <w:tc>
          <w:tcPr>
            <w:tcW w:w="765" w:type="dxa"/>
            <w:tcBorders>
              <w:top w:val="single" w:sz="6" w:space="0" w:color="auto"/>
              <w:left w:val="single" w:sz="6" w:space="0" w:color="auto"/>
              <w:bottom w:val="single" w:sz="6" w:space="0" w:color="auto"/>
              <w:right w:val="single" w:sz="6" w:space="0" w:color="auto"/>
            </w:tcBorders>
            <w:vAlign w:val="center"/>
          </w:tcPr>
          <w:p w:rsidR="00263516" w:rsidRPr="00CC6F85" w:rsidRDefault="00CF0FE1" w:rsidP="00263516">
            <w:pPr>
              <w:jc w:val="center"/>
            </w:pPr>
            <w:r>
              <w:rPr>
                <w:sz w:val="22"/>
                <w:szCs w:val="22"/>
              </w:rPr>
              <w:t>1</w:t>
            </w:r>
          </w:p>
        </w:tc>
        <w:tc>
          <w:tcPr>
            <w:tcW w:w="994" w:type="dxa"/>
            <w:tcBorders>
              <w:top w:val="single" w:sz="6" w:space="0" w:color="auto"/>
              <w:left w:val="single" w:sz="6" w:space="0" w:color="auto"/>
              <w:bottom w:val="single" w:sz="6" w:space="0" w:color="auto"/>
              <w:right w:val="single" w:sz="6" w:space="0" w:color="auto"/>
            </w:tcBorders>
          </w:tcPr>
          <w:p w:rsidR="00263516" w:rsidRPr="00CC6F85" w:rsidRDefault="00263516" w:rsidP="00263516"/>
        </w:tc>
        <w:tc>
          <w:tcPr>
            <w:tcW w:w="1076" w:type="dxa"/>
            <w:tcBorders>
              <w:top w:val="single" w:sz="6" w:space="0" w:color="auto"/>
              <w:left w:val="single" w:sz="6" w:space="0" w:color="auto"/>
              <w:bottom w:val="single" w:sz="6" w:space="0" w:color="auto"/>
              <w:right w:val="single" w:sz="4" w:space="0" w:color="auto"/>
            </w:tcBorders>
          </w:tcPr>
          <w:p w:rsidR="00263516" w:rsidRPr="00CC6F85" w:rsidRDefault="00263516" w:rsidP="00263516"/>
        </w:tc>
        <w:tc>
          <w:tcPr>
            <w:tcW w:w="1134" w:type="dxa"/>
            <w:tcBorders>
              <w:left w:val="single" w:sz="4" w:space="0" w:color="auto"/>
              <w:right w:val="single" w:sz="6" w:space="0" w:color="auto"/>
            </w:tcBorders>
          </w:tcPr>
          <w:p w:rsidR="00263516" w:rsidRPr="00CC6F85" w:rsidRDefault="00263516" w:rsidP="00263516"/>
        </w:tc>
        <w:tc>
          <w:tcPr>
            <w:tcW w:w="1134" w:type="dxa"/>
            <w:tcBorders>
              <w:left w:val="single" w:sz="6" w:space="0" w:color="auto"/>
              <w:right w:val="single" w:sz="6" w:space="0" w:color="auto"/>
            </w:tcBorders>
          </w:tcPr>
          <w:p w:rsidR="00263516" w:rsidRPr="00CC6F85" w:rsidRDefault="00263516" w:rsidP="00263516"/>
        </w:tc>
      </w:tr>
      <w:tr w:rsidR="00263516" w:rsidRPr="002978CA" w:rsidTr="00CF0FE1">
        <w:tc>
          <w:tcPr>
            <w:tcW w:w="848" w:type="dxa"/>
            <w:tcBorders>
              <w:top w:val="single" w:sz="6" w:space="0" w:color="auto"/>
              <w:left w:val="single" w:sz="6" w:space="0" w:color="auto"/>
              <w:bottom w:val="single" w:sz="6" w:space="0" w:color="auto"/>
              <w:right w:val="single" w:sz="6" w:space="0" w:color="auto"/>
            </w:tcBorders>
            <w:vAlign w:val="center"/>
          </w:tcPr>
          <w:p w:rsidR="00263516" w:rsidRPr="00CF0FE1" w:rsidRDefault="00CF0FE1" w:rsidP="00263516">
            <w:pPr>
              <w:jc w:val="center"/>
              <w:rPr>
                <w:b/>
              </w:rPr>
            </w:pPr>
            <w:r w:rsidRPr="00CF0FE1">
              <w:rPr>
                <w:b/>
                <w:sz w:val="22"/>
                <w:szCs w:val="22"/>
              </w:rPr>
              <w:t>G</w:t>
            </w:r>
          </w:p>
        </w:tc>
        <w:tc>
          <w:tcPr>
            <w:tcW w:w="4222" w:type="dxa"/>
            <w:tcBorders>
              <w:top w:val="single" w:sz="6" w:space="0" w:color="auto"/>
              <w:left w:val="single" w:sz="6" w:space="0" w:color="auto"/>
              <w:bottom w:val="single" w:sz="6" w:space="0" w:color="auto"/>
              <w:right w:val="single" w:sz="6" w:space="0" w:color="auto"/>
            </w:tcBorders>
            <w:vAlign w:val="bottom"/>
          </w:tcPr>
          <w:p w:rsidR="00263516" w:rsidRPr="00CC6F85" w:rsidRDefault="00CF0FE1" w:rsidP="00263516">
            <w:pPr>
              <w:rPr>
                <w:bCs/>
                <w:color w:val="000000"/>
              </w:rPr>
            </w:pPr>
            <w:r>
              <w:rPr>
                <w:bCs/>
                <w:color w:val="000000"/>
                <w:sz w:val="22"/>
                <w:szCs w:val="22"/>
              </w:rPr>
              <w:t>Inlocuire rame metalice de la accesul in cabina de la fiecare etaj</w:t>
            </w:r>
          </w:p>
        </w:tc>
        <w:tc>
          <w:tcPr>
            <w:tcW w:w="708" w:type="dxa"/>
            <w:tcBorders>
              <w:top w:val="single" w:sz="6" w:space="0" w:color="auto"/>
              <w:left w:val="single" w:sz="6" w:space="0" w:color="auto"/>
              <w:bottom w:val="single" w:sz="6" w:space="0" w:color="auto"/>
              <w:right w:val="single" w:sz="6" w:space="0" w:color="auto"/>
            </w:tcBorders>
            <w:vAlign w:val="center"/>
          </w:tcPr>
          <w:p w:rsidR="00263516" w:rsidRPr="00CC6F85" w:rsidRDefault="00CF0FE1" w:rsidP="00263516">
            <w:pPr>
              <w:jc w:val="center"/>
              <w:rPr>
                <w:color w:val="000000"/>
              </w:rPr>
            </w:pPr>
            <w:r>
              <w:rPr>
                <w:color w:val="000000"/>
                <w:sz w:val="22"/>
                <w:szCs w:val="22"/>
              </w:rPr>
              <w:t xml:space="preserve">Ans </w:t>
            </w:r>
          </w:p>
        </w:tc>
        <w:tc>
          <w:tcPr>
            <w:tcW w:w="765" w:type="dxa"/>
            <w:tcBorders>
              <w:top w:val="single" w:sz="6" w:space="0" w:color="auto"/>
              <w:left w:val="single" w:sz="6" w:space="0" w:color="auto"/>
              <w:bottom w:val="single" w:sz="6" w:space="0" w:color="auto"/>
              <w:right w:val="single" w:sz="6" w:space="0" w:color="auto"/>
            </w:tcBorders>
            <w:vAlign w:val="center"/>
          </w:tcPr>
          <w:p w:rsidR="00263516" w:rsidRPr="00CC6F85" w:rsidRDefault="00CF0FE1" w:rsidP="00263516">
            <w:pPr>
              <w:jc w:val="center"/>
            </w:pPr>
            <w:r>
              <w:rPr>
                <w:sz w:val="22"/>
                <w:szCs w:val="22"/>
              </w:rPr>
              <w:t>6</w:t>
            </w:r>
          </w:p>
        </w:tc>
        <w:tc>
          <w:tcPr>
            <w:tcW w:w="994" w:type="dxa"/>
            <w:tcBorders>
              <w:top w:val="single" w:sz="6" w:space="0" w:color="auto"/>
              <w:left w:val="single" w:sz="6" w:space="0" w:color="auto"/>
              <w:bottom w:val="single" w:sz="6" w:space="0" w:color="auto"/>
              <w:right w:val="single" w:sz="6" w:space="0" w:color="auto"/>
            </w:tcBorders>
          </w:tcPr>
          <w:p w:rsidR="00263516" w:rsidRPr="00CC6F85" w:rsidRDefault="00263516" w:rsidP="00263516"/>
        </w:tc>
        <w:tc>
          <w:tcPr>
            <w:tcW w:w="1076" w:type="dxa"/>
            <w:tcBorders>
              <w:top w:val="single" w:sz="6" w:space="0" w:color="auto"/>
              <w:left w:val="single" w:sz="6" w:space="0" w:color="auto"/>
              <w:bottom w:val="single" w:sz="6" w:space="0" w:color="auto"/>
              <w:right w:val="single" w:sz="4" w:space="0" w:color="auto"/>
            </w:tcBorders>
          </w:tcPr>
          <w:p w:rsidR="00263516" w:rsidRPr="00CC6F85" w:rsidRDefault="00263516" w:rsidP="00263516"/>
        </w:tc>
        <w:tc>
          <w:tcPr>
            <w:tcW w:w="1134" w:type="dxa"/>
            <w:tcBorders>
              <w:left w:val="single" w:sz="4" w:space="0" w:color="auto"/>
              <w:right w:val="single" w:sz="6" w:space="0" w:color="auto"/>
            </w:tcBorders>
          </w:tcPr>
          <w:p w:rsidR="00263516" w:rsidRPr="00CC6F85" w:rsidRDefault="00263516" w:rsidP="00263516"/>
        </w:tc>
        <w:tc>
          <w:tcPr>
            <w:tcW w:w="1134" w:type="dxa"/>
            <w:tcBorders>
              <w:left w:val="single" w:sz="6" w:space="0" w:color="auto"/>
              <w:right w:val="single" w:sz="6" w:space="0" w:color="auto"/>
            </w:tcBorders>
          </w:tcPr>
          <w:p w:rsidR="00263516" w:rsidRPr="00CC6F85" w:rsidRDefault="00263516" w:rsidP="00263516"/>
        </w:tc>
      </w:tr>
      <w:tr w:rsidR="00CB545B" w:rsidRPr="002978CA" w:rsidTr="00CF0FE1">
        <w:tc>
          <w:tcPr>
            <w:tcW w:w="848" w:type="dxa"/>
            <w:tcBorders>
              <w:top w:val="single" w:sz="6" w:space="0" w:color="auto"/>
              <w:left w:val="single" w:sz="6" w:space="0" w:color="auto"/>
              <w:bottom w:val="single" w:sz="6" w:space="0" w:color="auto"/>
              <w:right w:val="single" w:sz="6" w:space="0" w:color="auto"/>
            </w:tcBorders>
            <w:vAlign w:val="center"/>
          </w:tcPr>
          <w:p w:rsidR="00CB545B" w:rsidRPr="00CF0FE1" w:rsidRDefault="00CB545B" w:rsidP="00263516">
            <w:pPr>
              <w:jc w:val="center"/>
              <w:rPr>
                <w:b/>
              </w:rPr>
            </w:pPr>
            <w:r>
              <w:rPr>
                <w:b/>
                <w:sz w:val="22"/>
                <w:szCs w:val="22"/>
              </w:rPr>
              <w:t>H</w:t>
            </w:r>
          </w:p>
        </w:tc>
        <w:tc>
          <w:tcPr>
            <w:tcW w:w="4222" w:type="dxa"/>
            <w:tcBorders>
              <w:top w:val="single" w:sz="6" w:space="0" w:color="auto"/>
              <w:left w:val="single" w:sz="6" w:space="0" w:color="auto"/>
              <w:bottom w:val="single" w:sz="6" w:space="0" w:color="auto"/>
              <w:right w:val="single" w:sz="6" w:space="0" w:color="auto"/>
            </w:tcBorders>
            <w:vAlign w:val="bottom"/>
          </w:tcPr>
          <w:p w:rsidR="00CB545B" w:rsidRDefault="00CB545B" w:rsidP="00263516">
            <w:pPr>
              <w:rPr>
                <w:bCs/>
                <w:color w:val="000000"/>
              </w:rPr>
            </w:pPr>
            <w:r>
              <w:rPr>
                <w:bCs/>
                <w:color w:val="000000"/>
                <w:sz w:val="22"/>
                <w:szCs w:val="22"/>
              </w:rPr>
              <w:t>Consum utilitati</w:t>
            </w:r>
          </w:p>
        </w:tc>
        <w:tc>
          <w:tcPr>
            <w:tcW w:w="708" w:type="dxa"/>
            <w:tcBorders>
              <w:top w:val="single" w:sz="6" w:space="0" w:color="auto"/>
              <w:left w:val="single" w:sz="6" w:space="0" w:color="auto"/>
              <w:bottom w:val="single" w:sz="6" w:space="0" w:color="auto"/>
              <w:right w:val="single" w:sz="6" w:space="0" w:color="auto"/>
            </w:tcBorders>
            <w:vAlign w:val="center"/>
          </w:tcPr>
          <w:p w:rsidR="00CB545B" w:rsidRDefault="00CB545B" w:rsidP="00263516">
            <w:pPr>
              <w:jc w:val="center"/>
              <w:rPr>
                <w:color w:val="000000"/>
              </w:rPr>
            </w:pPr>
          </w:p>
        </w:tc>
        <w:tc>
          <w:tcPr>
            <w:tcW w:w="765" w:type="dxa"/>
            <w:tcBorders>
              <w:top w:val="single" w:sz="6" w:space="0" w:color="auto"/>
              <w:left w:val="single" w:sz="6" w:space="0" w:color="auto"/>
              <w:bottom w:val="single" w:sz="6" w:space="0" w:color="auto"/>
              <w:right w:val="single" w:sz="6" w:space="0" w:color="auto"/>
            </w:tcBorders>
            <w:vAlign w:val="center"/>
          </w:tcPr>
          <w:p w:rsidR="00CB545B" w:rsidRDefault="00CB545B" w:rsidP="00263516">
            <w:pPr>
              <w:jc w:val="center"/>
            </w:pPr>
          </w:p>
        </w:tc>
        <w:tc>
          <w:tcPr>
            <w:tcW w:w="994" w:type="dxa"/>
            <w:tcBorders>
              <w:top w:val="single" w:sz="6" w:space="0" w:color="auto"/>
              <w:left w:val="single" w:sz="6" w:space="0" w:color="auto"/>
              <w:bottom w:val="single" w:sz="6" w:space="0" w:color="auto"/>
              <w:right w:val="single" w:sz="6" w:space="0" w:color="auto"/>
            </w:tcBorders>
          </w:tcPr>
          <w:p w:rsidR="00CB545B" w:rsidRPr="00CC6F85" w:rsidRDefault="00CB545B" w:rsidP="00263516"/>
        </w:tc>
        <w:tc>
          <w:tcPr>
            <w:tcW w:w="1076" w:type="dxa"/>
            <w:tcBorders>
              <w:top w:val="single" w:sz="6" w:space="0" w:color="auto"/>
              <w:left w:val="single" w:sz="6" w:space="0" w:color="auto"/>
              <w:bottom w:val="single" w:sz="6" w:space="0" w:color="auto"/>
              <w:right w:val="single" w:sz="4" w:space="0" w:color="auto"/>
            </w:tcBorders>
          </w:tcPr>
          <w:p w:rsidR="00CB545B" w:rsidRPr="00CC6F85" w:rsidRDefault="00CB545B" w:rsidP="00263516"/>
        </w:tc>
        <w:tc>
          <w:tcPr>
            <w:tcW w:w="1134" w:type="dxa"/>
            <w:tcBorders>
              <w:left w:val="single" w:sz="4" w:space="0" w:color="auto"/>
              <w:right w:val="single" w:sz="6" w:space="0" w:color="auto"/>
            </w:tcBorders>
          </w:tcPr>
          <w:p w:rsidR="00CB545B" w:rsidRPr="00CC6F85" w:rsidRDefault="00CB545B" w:rsidP="00263516"/>
        </w:tc>
        <w:tc>
          <w:tcPr>
            <w:tcW w:w="1134" w:type="dxa"/>
            <w:tcBorders>
              <w:left w:val="single" w:sz="6" w:space="0" w:color="auto"/>
              <w:right w:val="single" w:sz="6" w:space="0" w:color="auto"/>
            </w:tcBorders>
          </w:tcPr>
          <w:p w:rsidR="00CB545B" w:rsidRPr="00CC6F85" w:rsidRDefault="00CB545B" w:rsidP="00263516"/>
        </w:tc>
      </w:tr>
      <w:tr w:rsidR="00263516" w:rsidRPr="00BD7907" w:rsidTr="00CF0FE1">
        <w:tc>
          <w:tcPr>
            <w:tcW w:w="6543" w:type="dxa"/>
            <w:gridSpan w:val="4"/>
            <w:tcBorders>
              <w:top w:val="single" w:sz="6" w:space="0" w:color="auto"/>
              <w:left w:val="single" w:sz="6" w:space="0" w:color="auto"/>
              <w:bottom w:val="single" w:sz="6" w:space="0" w:color="auto"/>
              <w:right w:val="single" w:sz="6" w:space="0" w:color="auto"/>
            </w:tcBorders>
            <w:vAlign w:val="center"/>
          </w:tcPr>
          <w:p w:rsidR="00263516" w:rsidRPr="00CC6F85" w:rsidRDefault="00263516" w:rsidP="00263516">
            <w:pPr>
              <w:spacing w:before="120" w:after="120"/>
              <w:rPr>
                <w:b/>
                <w:lang w:val="fr-FR"/>
              </w:rPr>
            </w:pPr>
            <w:r w:rsidRPr="00CC6F85">
              <w:rPr>
                <w:b/>
                <w:sz w:val="22"/>
                <w:szCs w:val="22"/>
                <w:lang w:val="fr-FR"/>
              </w:rPr>
              <w:t>Total lei (fara TVA):</w:t>
            </w:r>
          </w:p>
        </w:tc>
        <w:tc>
          <w:tcPr>
            <w:tcW w:w="994" w:type="dxa"/>
            <w:tcBorders>
              <w:top w:val="single" w:sz="6" w:space="0" w:color="auto"/>
              <w:left w:val="single" w:sz="6" w:space="0" w:color="auto"/>
              <w:bottom w:val="single" w:sz="6" w:space="0" w:color="auto"/>
              <w:right w:val="single" w:sz="4" w:space="0" w:color="auto"/>
            </w:tcBorders>
          </w:tcPr>
          <w:p w:rsidR="00263516" w:rsidRPr="00CC6F85" w:rsidRDefault="00263516" w:rsidP="00263516">
            <w:pPr>
              <w:spacing w:before="120" w:after="120"/>
            </w:pPr>
          </w:p>
        </w:tc>
        <w:tc>
          <w:tcPr>
            <w:tcW w:w="1076" w:type="dxa"/>
            <w:tcBorders>
              <w:top w:val="single" w:sz="6" w:space="0" w:color="auto"/>
              <w:left w:val="single" w:sz="4" w:space="0" w:color="auto"/>
              <w:bottom w:val="single" w:sz="6" w:space="0" w:color="auto"/>
              <w:right w:val="single" w:sz="4" w:space="0" w:color="auto"/>
            </w:tcBorders>
          </w:tcPr>
          <w:p w:rsidR="00263516" w:rsidRPr="00CC6F85" w:rsidRDefault="00263516" w:rsidP="00263516">
            <w:pPr>
              <w:spacing w:before="120" w:after="120"/>
            </w:pPr>
          </w:p>
        </w:tc>
        <w:tc>
          <w:tcPr>
            <w:tcW w:w="1134" w:type="dxa"/>
            <w:tcBorders>
              <w:top w:val="single" w:sz="6" w:space="0" w:color="auto"/>
              <w:left w:val="single" w:sz="4" w:space="0" w:color="auto"/>
              <w:bottom w:val="single" w:sz="6" w:space="0" w:color="auto"/>
              <w:right w:val="single" w:sz="4" w:space="0" w:color="auto"/>
            </w:tcBorders>
          </w:tcPr>
          <w:p w:rsidR="00263516" w:rsidRPr="00CC6F85" w:rsidRDefault="00263516" w:rsidP="00263516">
            <w:pPr>
              <w:spacing w:before="120" w:after="120"/>
            </w:pPr>
          </w:p>
        </w:tc>
        <w:tc>
          <w:tcPr>
            <w:tcW w:w="1134" w:type="dxa"/>
            <w:tcBorders>
              <w:top w:val="single" w:sz="6" w:space="0" w:color="auto"/>
              <w:left w:val="single" w:sz="4" w:space="0" w:color="auto"/>
              <w:bottom w:val="single" w:sz="6" w:space="0" w:color="auto"/>
              <w:right w:val="single" w:sz="6" w:space="0" w:color="auto"/>
            </w:tcBorders>
          </w:tcPr>
          <w:p w:rsidR="00263516" w:rsidRPr="00CC6F85" w:rsidRDefault="00263516" w:rsidP="00263516">
            <w:pPr>
              <w:spacing w:before="120" w:after="120"/>
            </w:pPr>
          </w:p>
        </w:tc>
      </w:tr>
    </w:tbl>
    <w:p w:rsidR="00813564" w:rsidRDefault="00813564" w:rsidP="00F51CA7">
      <w:pPr>
        <w:jc w:val="both"/>
        <w:rPr>
          <w:sz w:val="20"/>
          <w:szCs w:val="18"/>
        </w:rPr>
      </w:pPr>
    </w:p>
    <w:p w:rsidR="00134AF7" w:rsidRPr="00CF0FE1" w:rsidRDefault="00CF0FE1" w:rsidP="00F51CA7">
      <w:pPr>
        <w:jc w:val="both"/>
        <w:rPr>
          <w:b/>
          <w:sz w:val="20"/>
          <w:szCs w:val="18"/>
        </w:rPr>
      </w:pPr>
      <w:r w:rsidRPr="00CF0FE1">
        <w:rPr>
          <w:b/>
          <w:sz w:val="20"/>
          <w:szCs w:val="18"/>
        </w:rPr>
        <w:t>Nota: Toate materialele si echipamentele necesare executarii serviciului vor fi asigurate de catre prestator (cutie comanda cabina, panou comanda, materiale electrice, cama, usi palier, cutie comanda palier, materiale marunte)</w:t>
      </w:r>
      <w:r>
        <w:rPr>
          <w:b/>
          <w:sz w:val="20"/>
          <w:szCs w:val="18"/>
        </w:rPr>
        <w:t>.</w:t>
      </w:r>
    </w:p>
    <w:p w:rsidR="00134AF7" w:rsidRDefault="00134AF7" w:rsidP="00F51CA7">
      <w:pPr>
        <w:jc w:val="both"/>
        <w:rPr>
          <w:sz w:val="20"/>
          <w:szCs w:val="18"/>
        </w:rPr>
      </w:pPr>
    </w:p>
    <w:p w:rsidR="00134AF7" w:rsidRDefault="00134AF7" w:rsidP="00F51CA7">
      <w:pPr>
        <w:jc w:val="both"/>
        <w:rPr>
          <w:sz w:val="20"/>
          <w:szCs w:val="18"/>
        </w:rPr>
      </w:pPr>
    </w:p>
    <w:p w:rsidR="00C4100A" w:rsidRDefault="00C4100A" w:rsidP="00F51CA7">
      <w:pPr>
        <w:jc w:val="both"/>
        <w:rPr>
          <w:sz w:val="20"/>
          <w:szCs w:val="18"/>
        </w:rPr>
      </w:pPr>
    </w:p>
    <w:p w:rsidR="00134AF7" w:rsidRDefault="00134AF7" w:rsidP="00F51CA7">
      <w:pPr>
        <w:jc w:val="both"/>
        <w:rPr>
          <w:sz w:val="20"/>
          <w:szCs w:val="18"/>
        </w:rPr>
      </w:pPr>
    </w:p>
    <w:p w:rsidR="00AD2FA6" w:rsidRPr="00AD2FA6" w:rsidRDefault="00AD2FA6" w:rsidP="00AD2FA6">
      <w:pPr>
        <w:tabs>
          <w:tab w:val="left" w:pos="13860"/>
        </w:tabs>
        <w:rPr>
          <w:b/>
          <w:color w:val="000000"/>
          <w:sz w:val="22"/>
          <w:szCs w:val="22"/>
          <w:u w:val="single"/>
        </w:rPr>
      </w:pPr>
      <w:r w:rsidRPr="00AD2FA6">
        <w:rPr>
          <w:b/>
          <w:color w:val="000000"/>
          <w:sz w:val="22"/>
          <w:szCs w:val="22"/>
          <w:u w:val="single"/>
        </w:rPr>
        <w:lastRenderedPageBreak/>
        <w:t>CONDITII DE PARTICIPARE</w:t>
      </w:r>
    </w:p>
    <w:p w:rsidR="00AD2FA6" w:rsidRDefault="00AD2FA6" w:rsidP="00AD2FA6">
      <w:pPr>
        <w:tabs>
          <w:tab w:val="left" w:pos="13860"/>
        </w:tabs>
        <w:rPr>
          <w:b/>
          <w:color w:val="000000"/>
          <w:u w:val="single"/>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14"/>
        <w:gridCol w:w="2976"/>
      </w:tblGrid>
      <w:tr w:rsidR="00AD2FA6" w:rsidRPr="00AD2FA6" w:rsidTr="00AD2FA6">
        <w:trPr>
          <w:trHeight w:val="432"/>
        </w:trPr>
        <w:tc>
          <w:tcPr>
            <w:tcW w:w="7514" w:type="dxa"/>
            <w:tcBorders>
              <w:top w:val="single" w:sz="4" w:space="0" w:color="auto"/>
              <w:left w:val="single" w:sz="4" w:space="0" w:color="auto"/>
              <w:bottom w:val="single" w:sz="4" w:space="0" w:color="auto"/>
              <w:right w:val="single" w:sz="4" w:space="0" w:color="auto"/>
            </w:tcBorders>
            <w:vAlign w:val="center"/>
            <w:hideMark/>
          </w:tcPr>
          <w:p w:rsidR="00AD2FA6" w:rsidRPr="00AD2FA6" w:rsidRDefault="00AD2FA6">
            <w:pPr>
              <w:jc w:val="center"/>
              <w:rPr>
                <w:b/>
                <w:color w:val="000000"/>
              </w:rPr>
            </w:pPr>
            <w:r w:rsidRPr="00AD2FA6">
              <w:rPr>
                <w:b/>
                <w:color w:val="000000"/>
                <w:sz w:val="22"/>
                <w:szCs w:val="22"/>
              </w:rPr>
              <w:t>SOLICITARE ACHIZITOR</w:t>
            </w:r>
          </w:p>
        </w:tc>
        <w:tc>
          <w:tcPr>
            <w:tcW w:w="2976" w:type="dxa"/>
            <w:tcBorders>
              <w:top w:val="single" w:sz="4" w:space="0" w:color="auto"/>
              <w:left w:val="single" w:sz="4" w:space="0" w:color="auto"/>
              <w:bottom w:val="single" w:sz="4" w:space="0" w:color="auto"/>
              <w:right w:val="single" w:sz="4" w:space="0" w:color="auto"/>
            </w:tcBorders>
            <w:vAlign w:val="center"/>
            <w:hideMark/>
          </w:tcPr>
          <w:p w:rsidR="00AD2FA6" w:rsidRPr="00AD2FA6" w:rsidRDefault="00AD2FA6">
            <w:pPr>
              <w:jc w:val="center"/>
              <w:rPr>
                <w:color w:val="000000"/>
              </w:rPr>
            </w:pPr>
            <w:r w:rsidRPr="00AD2FA6">
              <w:rPr>
                <w:b/>
                <w:color w:val="000000"/>
                <w:sz w:val="22"/>
                <w:szCs w:val="22"/>
              </w:rPr>
              <w:t xml:space="preserve">  OFERTA EXECUTANT</w:t>
            </w:r>
            <w:r w:rsidRPr="00AD2FA6">
              <w:rPr>
                <w:color w:val="000000"/>
                <w:sz w:val="22"/>
                <w:szCs w:val="22"/>
              </w:rPr>
              <w:t xml:space="preserve">  </w:t>
            </w:r>
          </w:p>
          <w:p w:rsidR="00AD2FA6" w:rsidRPr="00AD2FA6" w:rsidRDefault="00AD2FA6">
            <w:pPr>
              <w:jc w:val="center"/>
              <w:rPr>
                <w:color w:val="000000"/>
              </w:rPr>
            </w:pPr>
            <w:r w:rsidRPr="00AD2FA6">
              <w:rPr>
                <w:color w:val="000000"/>
                <w:sz w:val="22"/>
                <w:szCs w:val="22"/>
              </w:rPr>
              <w:t xml:space="preserve"> (se bifează varianta dorită)</w:t>
            </w:r>
          </w:p>
        </w:tc>
      </w:tr>
      <w:tr w:rsidR="00AD2FA6" w:rsidRPr="00AD2FA6" w:rsidTr="00AD2FA6">
        <w:trPr>
          <w:trHeight w:val="602"/>
        </w:trPr>
        <w:tc>
          <w:tcPr>
            <w:tcW w:w="7514" w:type="dxa"/>
            <w:tcBorders>
              <w:top w:val="single" w:sz="4" w:space="0" w:color="auto"/>
              <w:left w:val="single" w:sz="4" w:space="0" w:color="auto"/>
              <w:bottom w:val="single" w:sz="4" w:space="0" w:color="auto"/>
              <w:right w:val="single" w:sz="4" w:space="0" w:color="auto"/>
            </w:tcBorders>
            <w:hideMark/>
          </w:tcPr>
          <w:p w:rsidR="00AD2FA6" w:rsidRPr="00AD2FA6" w:rsidRDefault="00AD2FA6" w:rsidP="00FB6A49">
            <w:pPr>
              <w:ind w:right="-1"/>
              <w:jc w:val="both"/>
              <w:rPr>
                <w:b/>
                <w:lang w:val="es-ES"/>
              </w:rPr>
            </w:pPr>
            <w:r w:rsidRPr="00AD2FA6">
              <w:rPr>
                <w:sz w:val="22"/>
                <w:szCs w:val="22"/>
                <w:lang w:val="it-IT"/>
              </w:rPr>
              <w:t xml:space="preserve">1. La ofertare se va prezenta </w:t>
            </w:r>
            <w:r w:rsidRPr="00AD2FA6">
              <w:rPr>
                <w:sz w:val="22"/>
                <w:szCs w:val="22"/>
                <w:lang w:val="es-ES"/>
              </w:rPr>
              <w:t xml:space="preserve">Autorizatia </w:t>
            </w:r>
            <w:r w:rsidRPr="00AD2FA6">
              <w:rPr>
                <w:b/>
                <w:sz w:val="22"/>
                <w:szCs w:val="22"/>
                <w:lang w:val="es-ES"/>
              </w:rPr>
              <w:t>ISCIR conform PT R2/2010 pentru societate si pentru personalul propriu.</w:t>
            </w:r>
          </w:p>
          <w:p w:rsidR="00AD2FA6" w:rsidRPr="00AD2FA6" w:rsidRDefault="00AD2FA6" w:rsidP="00FB6A49">
            <w:pPr>
              <w:ind w:right="55"/>
              <w:jc w:val="both"/>
              <w:rPr>
                <w:b/>
                <w:lang w:val="it-IT"/>
              </w:rPr>
            </w:pPr>
            <w:r w:rsidRPr="00AD2FA6">
              <w:rPr>
                <w:rStyle w:val="Strong"/>
                <w:b w:val="0"/>
                <w:sz w:val="22"/>
                <w:szCs w:val="22"/>
                <w:lang w:val="it-IT"/>
              </w:rPr>
              <w:t>In cazul operatorilor economici care detin autorizatii emise de organisme din alte state, acestia trebuie sa prezinte documentul echivalent emis de un organism acreditat, valabil la momentul prezentarii si dovada recunoasterii atestatului/documentului echivalent de catre autoritatea romana in domeniu-ISCIR.</w:t>
            </w:r>
          </w:p>
          <w:p w:rsidR="00AD2FA6" w:rsidRPr="00AD2FA6" w:rsidRDefault="00AD2FA6" w:rsidP="00FB6A49">
            <w:pPr>
              <w:jc w:val="both"/>
              <w:rPr>
                <w:lang w:val="es-ES"/>
              </w:rPr>
            </w:pPr>
            <w:r w:rsidRPr="00AD2FA6">
              <w:rPr>
                <w:sz w:val="22"/>
                <w:szCs w:val="22"/>
                <w:lang w:val="it-IT"/>
              </w:rPr>
              <w:t>2. La ofertare s</w:t>
            </w:r>
            <w:r w:rsidRPr="00AD2FA6">
              <w:rPr>
                <w:b/>
                <w:sz w:val="22"/>
                <w:szCs w:val="22"/>
              </w:rPr>
              <w:t>e vor prezenta informatii privind experienta similara demonstrata prin lista principalelor servicii prestate in cel mult ultimii 3 ani.</w:t>
            </w:r>
            <w:r w:rsidRPr="00AD2FA6">
              <w:rPr>
                <w:sz w:val="22"/>
                <w:szCs w:val="22"/>
                <w:lang w:val="es-ES"/>
              </w:rPr>
              <w:t xml:space="preserve">  </w:t>
            </w:r>
          </w:p>
          <w:p w:rsidR="00AD2FA6" w:rsidRPr="00AD2FA6" w:rsidRDefault="00AD2FA6" w:rsidP="00FB6A49">
            <w:pPr>
              <w:autoSpaceDE w:val="0"/>
              <w:autoSpaceDN w:val="0"/>
              <w:adjustRightInd w:val="0"/>
              <w:jc w:val="both"/>
            </w:pPr>
            <w:r w:rsidRPr="00AD2FA6">
              <w:rPr>
                <w:rStyle w:val="labeldatatext7"/>
                <w:rFonts w:ascii="Times New Roman" w:hAnsi="Times New Roman"/>
                <w:sz w:val="22"/>
                <w:szCs w:val="22"/>
              </w:rPr>
              <w:t xml:space="preserve">Informatiile prezentate trebuie sa dovedeasca </w:t>
            </w:r>
            <w:r w:rsidRPr="00AD2FA6">
              <w:rPr>
                <w:rStyle w:val="labeldatatext7"/>
                <w:rFonts w:ascii="Times New Roman" w:hAnsi="Times New Roman"/>
                <w:b/>
                <w:sz w:val="22"/>
                <w:szCs w:val="22"/>
              </w:rPr>
              <w:t>experienta operatorului economic in prestarea de servicii de revizii generale ascensoare</w:t>
            </w:r>
            <w:r w:rsidRPr="00AD2FA6">
              <w:rPr>
                <w:rStyle w:val="labeldatatext7"/>
                <w:rFonts w:ascii="Times New Roman" w:hAnsi="Times New Roman"/>
                <w:sz w:val="22"/>
                <w:szCs w:val="22"/>
              </w:rPr>
              <w:t xml:space="preserve">, </w:t>
            </w:r>
            <w:r w:rsidRPr="00AD2FA6">
              <w:rPr>
                <w:sz w:val="22"/>
                <w:szCs w:val="22"/>
              </w:rPr>
              <w:t xml:space="preserve">similare din punct de vedere al complexitatii cu cele care fac obiectul achizitiei. </w:t>
            </w:r>
          </w:p>
          <w:p w:rsidR="00AD2FA6" w:rsidRPr="00AD2FA6" w:rsidRDefault="00AD2FA6" w:rsidP="00FB6A49">
            <w:pPr>
              <w:jc w:val="both"/>
              <w:rPr>
                <w:lang w:val="it-IT"/>
              </w:rPr>
            </w:pPr>
            <w:r w:rsidRPr="00AD2FA6">
              <w:rPr>
                <w:sz w:val="22"/>
                <w:szCs w:val="22"/>
              </w:rPr>
              <w:t>Dovada se va face prin prezentarea de certificate/documente emise sau contrasemnate de o autoritate ori de clientul beneficiar din care sa rezulte obiectul contractului, valoarea, perioada de prestare, calitatea serviciilor.</w:t>
            </w:r>
          </w:p>
        </w:tc>
        <w:tc>
          <w:tcPr>
            <w:tcW w:w="2976" w:type="dxa"/>
            <w:tcBorders>
              <w:top w:val="single" w:sz="4" w:space="0" w:color="auto"/>
              <w:left w:val="single" w:sz="4" w:space="0" w:color="auto"/>
              <w:bottom w:val="single" w:sz="4" w:space="0" w:color="auto"/>
              <w:right w:val="single" w:sz="4" w:space="0" w:color="auto"/>
            </w:tcBorders>
          </w:tcPr>
          <w:p w:rsidR="00AD2FA6" w:rsidRPr="00AD2FA6" w:rsidRDefault="00AD2FA6" w:rsidP="00FB6A49">
            <w:pPr>
              <w:jc w:val="both"/>
              <w:rPr>
                <w:color w:val="000000"/>
              </w:rPr>
            </w:pPr>
            <w:r>
              <w:rPr>
                <w:color w:val="000000"/>
                <w:sz w:val="22"/>
                <w:szCs w:val="22"/>
              </w:rPr>
              <w:t xml:space="preserve">1. </w:t>
            </w:r>
            <w:r w:rsidRPr="00AD2FA6">
              <w:rPr>
                <w:color w:val="000000"/>
                <w:sz w:val="22"/>
                <w:szCs w:val="22"/>
              </w:rPr>
              <w:t xml:space="preserve">Acceptat □    Neacceptat □ </w:t>
            </w:r>
          </w:p>
          <w:p w:rsidR="00AD2FA6" w:rsidRPr="00AD2FA6" w:rsidRDefault="00AD2FA6" w:rsidP="00FB6A49">
            <w:pPr>
              <w:jc w:val="both"/>
              <w:rPr>
                <w:color w:val="000000"/>
              </w:rPr>
            </w:pPr>
          </w:p>
          <w:p w:rsidR="00AD2FA6" w:rsidRPr="00AD2FA6" w:rsidRDefault="00AD2FA6" w:rsidP="00FB6A49">
            <w:pPr>
              <w:jc w:val="both"/>
              <w:rPr>
                <w:color w:val="000000"/>
              </w:rPr>
            </w:pPr>
          </w:p>
          <w:p w:rsidR="00AD2FA6" w:rsidRPr="00AD2FA6" w:rsidRDefault="00AD2FA6" w:rsidP="00FB6A49">
            <w:pPr>
              <w:jc w:val="both"/>
              <w:rPr>
                <w:color w:val="000000"/>
              </w:rPr>
            </w:pPr>
          </w:p>
          <w:p w:rsidR="00AD2FA6" w:rsidRPr="00AD2FA6" w:rsidRDefault="00AD2FA6" w:rsidP="00FB6A49">
            <w:pPr>
              <w:jc w:val="both"/>
              <w:rPr>
                <w:color w:val="000000"/>
              </w:rPr>
            </w:pPr>
          </w:p>
          <w:p w:rsidR="00AD2FA6" w:rsidRPr="00AD2FA6" w:rsidRDefault="00AD2FA6" w:rsidP="00FB6A49">
            <w:pPr>
              <w:jc w:val="both"/>
              <w:rPr>
                <w:color w:val="000000"/>
              </w:rPr>
            </w:pPr>
          </w:p>
          <w:p w:rsidR="00AD2FA6" w:rsidRPr="00AD2FA6" w:rsidRDefault="00AD2FA6" w:rsidP="00FB6A49">
            <w:pPr>
              <w:jc w:val="both"/>
              <w:rPr>
                <w:color w:val="000000"/>
              </w:rPr>
            </w:pPr>
          </w:p>
          <w:p w:rsidR="00AD2FA6" w:rsidRPr="00AD2FA6" w:rsidRDefault="00AD2FA6" w:rsidP="00FB6A49">
            <w:pPr>
              <w:jc w:val="both"/>
              <w:rPr>
                <w:color w:val="000000"/>
              </w:rPr>
            </w:pPr>
            <w:r>
              <w:rPr>
                <w:color w:val="000000"/>
                <w:sz w:val="22"/>
                <w:szCs w:val="22"/>
              </w:rPr>
              <w:t xml:space="preserve">2. </w:t>
            </w:r>
            <w:r w:rsidRPr="00AD2FA6">
              <w:rPr>
                <w:color w:val="000000"/>
                <w:sz w:val="22"/>
                <w:szCs w:val="22"/>
              </w:rPr>
              <w:t>Acceptat □      Neacceptat □</w:t>
            </w:r>
          </w:p>
          <w:p w:rsidR="00AD2FA6" w:rsidRPr="00AD2FA6" w:rsidRDefault="00AD2FA6" w:rsidP="00FB6A49">
            <w:pPr>
              <w:jc w:val="both"/>
              <w:rPr>
                <w:color w:val="000000"/>
              </w:rPr>
            </w:pPr>
          </w:p>
        </w:tc>
      </w:tr>
    </w:tbl>
    <w:p w:rsidR="00AD2FA6" w:rsidRDefault="00AD2FA6" w:rsidP="001A0E3A">
      <w:pPr>
        <w:rPr>
          <w:b/>
          <w:sz w:val="22"/>
          <w:szCs w:val="22"/>
          <w:u w:val="single"/>
        </w:rPr>
      </w:pPr>
    </w:p>
    <w:p w:rsidR="001A0E3A" w:rsidRPr="000F6EB3" w:rsidRDefault="001A0E3A" w:rsidP="001A0E3A">
      <w:pPr>
        <w:rPr>
          <w:b/>
          <w:sz w:val="22"/>
          <w:szCs w:val="22"/>
          <w:u w:val="single"/>
        </w:rPr>
      </w:pPr>
      <w:r w:rsidRPr="000F6EB3">
        <w:rPr>
          <w:b/>
          <w:sz w:val="22"/>
          <w:szCs w:val="22"/>
          <w:u w:val="single"/>
        </w:rPr>
        <w:t>CONDIŢII TEHNICE</w:t>
      </w:r>
    </w:p>
    <w:p w:rsidR="001A0E3A" w:rsidRPr="00F60ECA" w:rsidRDefault="001A0E3A" w:rsidP="001A0E3A">
      <w:pPr>
        <w:rPr>
          <w:b/>
          <w:color w:val="FF0000"/>
          <w:u w:val="single"/>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14"/>
        <w:gridCol w:w="2976"/>
      </w:tblGrid>
      <w:tr w:rsidR="001A0E3A" w:rsidRPr="000F6EB3" w:rsidTr="0038575D">
        <w:trPr>
          <w:trHeight w:val="595"/>
        </w:trPr>
        <w:tc>
          <w:tcPr>
            <w:tcW w:w="7514" w:type="dxa"/>
            <w:vAlign w:val="center"/>
          </w:tcPr>
          <w:p w:rsidR="001A0E3A" w:rsidRPr="000F6EB3" w:rsidRDefault="001A0E3A" w:rsidP="0038575D">
            <w:pPr>
              <w:jc w:val="center"/>
              <w:rPr>
                <w:b/>
              </w:rPr>
            </w:pPr>
            <w:r w:rsidRPr="000F6EB3">
              <w:rPr>
                <w:b/>
                <w:sz w:val="22"/>
                <w:szCs w:val="22"/>
              </w:rPr>
              <w:t>SOLICITARE ACHIZITOR</w:t>
            </w:r>
          </w:p>
        </w:tc>
        <w:tc>
          <w:tcPr>
            <w:tcW w:w="2976" w:type="dxa"/>
            <w:vAlign w:val="center"/>
          </w:tcPr>
          <w:p w:rsidR="001A0E3A" w:rsidRPr="000F6EB3" w:rsidRDefault="001A0E3A" w:rsidP="0038575D">
            <w:pPr>
              <w:jc w:val="center"/>
            </w:pPr>
            <w:r w:rsidRPr="000F6EB3">
              <w:rPr>
                <w:b/>
                <w:sz w:val="22"/>
                <w:szCs w:val="22"/>
              </w:rPr>
              <w:t xml:space="preserve">  OFERTA PRESTATOR</w:t>
            </w:r>
            <w:r w:rsidRPr="000F6EB3">
              <w:rPr>
                <w:sz w:val="22"/>
                <w:szCs w:val="22"/>
              </w:rPr>
              <w:t xml:space="preserve">    </w:t>
            </w:r>
          </w:p>
          <w:p w:rsidR="001A0E3A" w:rsidRPr="000F6EB3" w:rsidRDefault="001A0E3A" w:rsidP="0038575D">
            <w:pPr>
              <w:jc w:val="center"/>
            </w:pPr>
            <w:r w:rsidRPr="000F6EB3">
              <w:rPr>
                <w:sz w:val="22"/>
                <w:szCs w:val="22"/>
              </w:rPr>
              <w:t xml:space="preserve">  (se bifează varianta dorită)</w:t>
            </w:r>
          </w:p>
        </w:tc>
      </w:tr>
      <w:tr w:rsidR="001A0E3A" w:rsidRPr="000F6EB3" w:rsidTr="0038575D">
        <w:trPr>
          <w:trHeight w:val="2396"/>
        </w:trPr>
        <w:tc>
          <w:tcPr>
            <w:tcW w:w="7514" w:type="dxa"/>
          </w:tcPr>
          <w:p w:rsidR="001A0E3A" w:rsidRPr="000F6EB3" w:rsidRDefault="001A0E3A" w:rsidP="003C34F9">
            <w:r w:rsidRPr="000F6EB3">
              <w:rPr>
                <w:sz w:val="22"/>
                <w:szCs w:val="22"/>
                <w:lang w:val="fr-FR"/>
              </w:rPr>
              <w:t>1. Se vor respecta toate cerintele precizate de achizitor in caietul de sarcini.</w:t>
            </w:r>
          </w:p>
          <w:p w:rsidR="001A0E3A" w:rsidRPr="000F6EB3" w:rsidRDefault="001A0E3A" w:rsidP="003C34F9">
            <w:pPr>
              <w:rPr>
                <w:lang w:val="it-IT"/>
              </w:rPr>
            </w:pPr>
            <w:r w:rsidRPr="000F6EB3">
              <w:rPr>
                <w:sz w:val="22"/>
                <w:szCs w:val="22"/>
                <w:lang w:val="it-IT"/>
              </w:rPr>
              <w:t>2. Oferta tehnica va cuprinde date tehnice si informatii care sa dovedeasca faptul ca serviciile solicitate se vor presta respectand cerintele caietului de sarcini.</w:t>
            </w:r>
          </w:p>
          <w:p w:rsidR="00CF0FE1" w:rsidRDefault="001A0E3A" w:rsidP="003C34F9">
            <w:pPr>
              <w:rPr>
                <w:lang w:val="it-IT"/>
              </w:rPr>
            </w:pPr>
            <w:r w:rsidRPr="000F6EB3">
              <w:rPr>
                <w:sz w:val="22"/>
                <w:szCs w:val="22"/>
                <w:lang w:val="it-IT"/>
              </w:rPr>
              <w:t xml:space="preserve">3. In oferta tehnica </w:t>
            </w:r>
            <w:r w:rsidR="00CF0FE1">
              <w:rPr>
                <w:sz w:val="22"/>
                <w:szCs w:val="22"/>
                <w:lang w:val="it-IT"/>
              </w:rPr>
              <w:t>se vor prezenta detalii privind modul de respectare a conditiilor tehnice impuse de beneficiar.</w:t>
            </w:r>
          </w:p>
          <w:p w:rsidR="001A0E3A" w:rsidRPr="000F6EB3" w:rsidRDefault="00CF0FE1" w:rsidP="003C34F9">
            <w:pPr>
              <w:rPr>
                <w:lang w:val="it-IT"/>
              </w:rPr>
            </w:pPr>
            <w:r>
              <w:rPr>
                <w:sz w:val="22"/>
                <w:szCs w:val="22"/>
                <w:lang w:val="it-IT"/>
              </w:rPr>
              <w:t xml:space="preserve">4. </w:t>
            </w:r>
            <w:r w:rsidRPr="000F6EB3">
              <w:rPr>
                <w:sz w:val="22"/>
                <w:szCs w:val="22"/>
                <w:lang w:val="it-IT"/>
              </w:rPr>
              <w:t>In oferta tehnica</w:t>
            </w:r>
            <w:r>
              <w:rPr>
                <w:sz w:val="22"/>
                <w:szCs w:val="22"/>
                <w:lang w:val="it-IT"/>
              </w:rPr>
              <w:t xml:space="preserve"> ofertantul </w:t>
            </w:r>
            <w:r w:rsidR="001A0E3A" w:rsidRPr="000F6EB3">
              <w:rPr>
                <w:sz w:val="22"/>
                <w:szCs w:val="22"/>
                <w:lang w:val="it-IT"/>
              </w:rPr>
              <w:t>va certifica realizarea serviciilor solicitate in anexa nr.1</w:t>
            </w:r>
            <w:r w:rsidR="003C34F9">
              <w:rPr>
                <w:sz w:val="22"/>
                <w:szCs w:val="22"/>
                <w:lang w:val="it-IT"/>
              </w:rPr>
              <w:t xml:space="preserve"> si asigurarea materialelor/pieselor de schimb/echipamentelor necesare prestarii serviciului</w:t>
            </w:r>
            <w:r w:rsidR="001A0E3A" w:rsidRPr="000F6EB3">
              <w:rPr>
                <w:sz w:val="22"/>
                <w:szCs w:val="22"/>
                <w:lang w:val="it-IT"/>
              </w:rPr>
              <w:t>.</w:t>
            </w:r>
          </w:p>
          <w:p w:rsidR="001A0E3A" w:rsidRPr="000F6EB3" w:rsidRDefault="003C34F9" w:rsidP="003C34F9">
            <w:pPr>
              <w:rPr>
                <w:lang w:val="it-IT"/>
              </w:rPr>
            </w:pPr>
            <w:r>
              <w:rPr>
                <w:sz w:val="22"/>
                <w:szCs w:val="22"/>
                <w:lang w:val="it-IT"/>
              </w:rPr>
              <w:t>5</w:t>
            </w:r>
            <w:r w:rsidR="001A0E3A" w:rsidRPr="000F6EB3">
              <w:rPr>
                <w:sz w:val="22"/>
                <w:szCs w:val="22"/>
                <w:lang w:val="it-IT"/>
              </w:rPr>
              <w:t>. In cadrul ofertei tehnice ofertantul va prezenta graficul de prestare servicii, completand formularul corespunzator din documentatia de atribuire.</w:t>
            </w:r>
          </w:p>
          <w:p w:rsidR="001A0E3A" w:rsidRPr="000F6EB3" w:rsidRDefault="003C34F9" w:rsidP="003C34F9">
            <w:pPr>
              <w:rPr>
                <w:lang w:val="it-IT"/>
              </w:rPr>
            </w:pPr>
            <w:r>
              <w:rPr>
                <w:sz w:val="22"/>
                <w:szCs w:val="22"/>
                <w:lang w:val="it-IT"/>
              </w:rPr>
              <w:t>6</w:t>
            </w:r>
            <w:r w:rsidR="001A0E3A" w:rsidRPr="000F6EB3">
              <w:rPr>
                <w:sz w:val="22"/>
                <w:szCs w:val="22"/>
                <w:lang w:val="it-IT"/>
              </w:rPr>
              <w:t xml:space="preserve">. In oferta tehnica se vor inscrie in mod obligatoriu informatii privind termenul de finalizare a prestarii serviciilor </w:t>
            </w:r>
            <w:r w:rsidR="001A0E3A" w:rsidRPr="000F6EB3">
              <w:rPr>
                <w:sz w:val="22"/>
                <w:szCs w:val="22"/>
                <w:lang w:val="ro-RO"/>
              </w:rPr>
              <w:t>s</w:t>
            </w:r>
            <w:r w:rsidR="001A0E3A" w:rsidRPr="000F6EB3">
              <w:rPr>
                <w:sz w:val="22"/>
                <w:szCs w:val="22"/>
                <w:lang w:val="it-IT"/>
              </w:rPr>
              <w:t>i garantiile tehnice ofertate.</w:t>
            </w:r>
          </w:p>
          <w:p w:rsidR="001A0E3A" w:rsidRDefault="003C34F9" w:rsidP="003C34F9">
            <w:pPr>
              <w:rPr>
                <w:lang w:val="it-IT"/>
              </w:rPr>
            </w:pPr>
            <w:r>
              <w:rPr>
                <w:sz w:val="22"/>
                <w:szCs w:val="22"/>
                <w:lang w:val="it-IT"/>
              </w:rPr>
              <w:t>7</w:t>
            </w:r>
            <w:r w:rsidR="001A0E3A" w:rsidRPr="000F6EB3">
              <w:rPr>
                <w:sz w:val="22"/>
                <w:szCs w:val="22"/>
                <w:lang w:val="it-IT"/>
              </w:rPr>
              <w:t xml:space="preserve">. In cadrul ofertei tehnice ofertantul va face dovada respectarii reglementarilor in vigoare referitoare la securitatea si sanatatea in munca (Legea securitatii si sanatatii in munca nr.319/2006; </w:t>
            </w:r>
            <w:r w:rsidR="001A0E3A" w:rsidRPr="00D9362C">
              <w:rPr>
                <w:sz w:val="22"/>
                <w:szCs w:val="22"/>
                <w:lang w:val="it-IT"/>
              </w:rPr>
              <w:t>Normele metodologice de aplicare a prevederilor legii securitatii si sanatatii in munca nr.319/</w:t>
            </w:r>
            <w:r w:rsidRPr="00D9362C">
              <w:rPr>
                <w:sz w:val="22"/>
                <w:szCs w:val="22"/>
                <w:lang w:val="it-IT"/>
              </w:rPr>
              <w:t xml:space="preserve">2006 aprobata prin HG 1425/2006 </w:t>
            </w:r>
            <w:r w:rsidR="001A0E3A" w:rsidRPr="00D9362C">
              <w:rPr>
                <w:sz w:val="22"/>
                <w:szCs w:val="22"/>
                <w:lang w:val="it-IT"/>
              </w:rPr>
              <w:t>cu modificarile si completarile ulterioare aprobate prin HG 955/2010, PE 205/1981-norme de protectie a muncii pentru partea mecanica a centralelor electrice).</w:t>
            </w:r>
          </w:p>
          <w:p w:rsidR="00240621" w:rsidRPr="000F6EB3" w:rsidRDefault="00240621" w:rsidP="003C34F9">
            <w:pPr>
              <w:rPr>
                <w:lang w:val="it-IT"/>
              </w:rPr>
            </w:pPr>
            <w:r>
              <w:rPr>
                <w:sz w:val="22"/>
                <w:szCs w:val="22"/>
                <w:lang w:val="it-IT"/>
              </w:rPr>
              <w:t>8. Ofertantul va face dovada ca este autorizat ISCIR</w:t>
            </w:r>
            <w:r w:rsidR="00EC5DC5">
              <w:rPr>
                <w:sz w:val="22"/>
                <w:szCs w:val="22"/>
                <w:lang w:val="it-IT"/>
              </w:rPr>
              <w:t>.</w:t>
            </w:r>
          </w:p>
        </w:tc>
        <w:tc>
          <w:tcPr>
            <w:tcW w:w="2976" w:type="dxa"/>
          </w:tcPr>
          <w:p w:rsidR="001A0E3A" w:rsidRPr="000F6EB3" w:rsidRDefault="001A0E3A" w:rsidP="003C34F9">
            <w:pPr>
              <w:rPr>
                <w:lang w:val="fr-FR"/>
              </w:rPr>
            </w:pPr>
            <w:r w:rsidRPr="000F6EB3">
              <w:rPr>
                <w:sz w:val="22"/>
                <w:szCs w:val="22"/>
                <w:lang w:val="fr-FR"/>
              </w:rPr>
              <w:t>1. Acceptat □   Neacceptat □</w:t>
            </w:r>
          </w:p>
          <w:p w:rsidR="001A0E3A" w:rsidRPr="000F6EB3" w:rsidRDefault="001A0E3A" w:rsidP="003C34F9">
            <w:pPr>
              <w:rPr>
                <w:lang w:val="fr-FR"/>
              </w:rPr>
            </w:pPr>
            <w:r w:rsidRPr="000F6EB3">
              <w:rPr>
                <w:sz w:val="22"/>
                <w:szCs w:val="22"/>
                <w:lang w:val="fr-FR"/>
              </w:rPr>
              <w:t>2. Acceptat □   Neacceptat □</w:t>
            </w:r>
          </w:p>
          <w:p w:rsidR="001A0E3A" w:rsidRPr="000F6EB3" w:rsidRDefault="001A0E3A" w:rsidP="003C34F9">
            <w:pPr>
              <w:rPr>
                <w:lang w:val="fr-FR"/>
              </w:rPr>
            </w:pPr>
          </w:p>
          <w:p w:rsidR="001A0E3A" w:rsidRPr="000F6EB3" w:rsidRDefault="001A0E3A" w:rsidP="003C34F9">
            <w:pPr>
              <w:rPr>
                <w:lang w:val="fr-FR"/>
              </w:rPr>
            </w:pPr>
            <w:r w:rsidRPr="000F6EB3">
              <w:rPr>
                <w:sz w:val="22"/>
                <w:szCs w:val="22"/>
                <w:lang w:val="fr-FR"/>
              </w:rPr>
              <w:t>3. Acceptat □   Neacceptat □</w:t>
            </w:r>
          </w:p>
          <w:p w:rsidR="001A0E3A" w:rsidRPr="000F6EB3" w:rsidRDefault="001A0E3A" w:rsidP="003C34F9">
            <w:pPr>
              <w:rPr>
                <w:lang w:val="fr-FR"/>
              </w:rPr>
            </w:pPr>
          </w:p>
          <w:p w:rsidR="001A0E3A" w:rsidRPr="000F6EB3" w:rsidRDefault="001A0E3A" w:rsidP="003C34F9">
            <w:pPr>
              <w:rPr>
                <w:lang w:val="fr-FR"/>
              </w:rPr>
            </w:pPr>
            <w:r w:rsidRPr="000F6EB3">
              <w:rPr>
                <w:sz w:val="22"/>
                <w:szCs w:val="22"/>
                <w:lang w:val="fr-FR"/>
              </w:rPr>
              <w:t>4. Acceptat □   Neacceptat □</w:t>
            </w:r>
          </w:p>
          <w:p w:rsidR="001A0E3A" w:rsidRPr="000F6EB3" w:rsidRDefault="001A0E3A" w:rsidP="003C34F9">
            <w:pPr>
              <w:rPr>
                <w:lang w:val="fr-FR"/>
              </w:rPr>
            </w:pPr>
          </w:p>
          <w:p w:rsidR="003428D2" w:rsidRDefault="003428D2" w:rsidP="003C34F9">
            <w:pPr>
              <w:rPr>
                <w:lang w:val="fr-FR"/>
              </w:rPr>
            </w:pPr>
          </w:p>
          <w:p w:rsidR="001A0E3A" w:rsidRPr="000F6EB3" w:rsidRDefault="001A0E3A" w:rsidP="003C34F9">
            <w:pPr>
              <w:rPr>
                <w:lang w:val="fr-FR"/>
              </w:rPr>
            </w:pPr>
            <w:r w:rsidRPr="000F6EB3">
              <w:rPr>
                <w:sz w:val="22"/>
                <w:szCs w:val="22"/>
                <w:lang w:val="fr-FR"/>
              </w:rPr>
              <w:t>5. Acceptat □   Neacceptat □</w:t>
            </w:r>
          </w:p>
          <w:p w:rsidR="001C3A6D" w:rsidRDefault="001C3A6D" w:rsidP="003C34F9">
            <w:pPr>
              <w:rPr>
                <w:lang w:val="fr-FR"/>
              </w:rPr>
            </w:pPr>
          </w:p>
          <w:p w:rsidR="001A0E3A" w:rsidRPr="000F6EB3" w:rsidRDefault="001A0E3A" w:rsidP="003C34F9">
            <w:pPr>
              <w:rPr>
                <w:lang w:val="fr-FR"/>
              </w:rPr>
            </w:pPr>
            <w:r w:rsidRPr="000F6EB3">
              <w:rPr>
                <w:sz w:val="22"/>
                <w:szCs w:val="22"/>
                <w:lang w:val="fr-FR"/>
              </w:rPr>
              <w:t>6. Acceptat □   Neacceptat □</w:t>
            </w:r>
          </w:p>
          <w:p w:rsidR="001A0E3A" w:rsidRPr="000F6EB3" w:rsidRDefault="001A0E3A" w:rsidP="003C34F9">
            <w:pPr>
              <w:rPr>
                <w:lang w:val="fr-FR"/>
              </w:rPr>
            </w:pPr>
          </w:p>
          <w:p w:rsidR="003C34F9" w:rsidRPr="000F6EB3" w:rsidRDefault="003C34F9" w:rsidP="003C34F9">
            <w:pPr>
              <w:rPr>
                <w:lang w:val="fr-FR"/>
              </w:rPr>
            </w:pPr>
            <w:r>
              <w:rPr>
                <w:sz w:val="22"/>
                <w:szCs w:val="22"/>
                <w:lang w:val="fr-FR"/>
              </w:rPr>
              <w:t>7</w:t>
            </w:r>
            <w:r w:rsidRPr="000F6EB3">
              <w:rPr>
                <w:sz w:val="22"/>
                <w:szCs w:val="22"/>
                <w:lang w:val="fr-FR"/>
              </w:rPr>
              <w:t>. Acceptat □   Neacceptat □</w:t>
            </w:r>
          </w:p>
          <w:p w:rsidR="001A0E3A" w:rsidRPr="000F6EB3" w:rsidRDefault="001A0E3A" w:rsidP="003C34F9">
            <w:pPr>
              <w:rPr>
                <w:lang w:val="fr-FR"/>
              </w:rPr>
            </w:pPr>
          </w:p>
          <w:p w:rsidR="001A0E3A" w:rsidRDefault="001A0E3A" w:rsidP="003C34F9">
            <w:pPr>
              <w:rPr>
                <w:lang w:val="fr-FR"/>
              </w:rPr>
            </w:pPr>
          </w:p>
          <w:p w:rsidR="00EC5DC5" w:rsidRDefault="00EC5DC5" w:rsidP="003C34F9">
            <w:pPr>
              <w:rPr>
                <w:lang w:val="fr-FR"/>
              </w:rPr>
            </w:pPr>
          </w:p>
          <w:p w:rsidR="00EC5DC5" w:rsidRDefault="00EC5DC5" w:rsidP="003C34F9">
            <w:pPr>
              <w:rPr>
                <w:lang w:val="fr-FR"/>
              </w:rPr>
            </w:pPr>
          </w:p>
          <w:p w:rsidR="00EC5DC5" w:rsidRPr="000F6EB3" w:rsidRDefault="00EC5DC5" w:rsidP="00EC5DC5">
            <w:pPr>
              <w:rPr>
                <w:lang w:val="fr-FR"/>
              </w:rPr>
            </w:pPr>
            <w:r>
              <w:rPr>
                <w:sz w:val="22"/>
                <w:szCs w:val="22"/>
                <w:lang w:val="fr-FR"/>
              </w:rPr>
              <w:t>8</w:t>
            </w:r>
            <w:r w:rsidRPr="000F6EB3">
              <w:rPr>
                <w:sz w:val="22"/>
                <w:szCs w:val="22"/>
                <w:lang w:val="fr-FR"/>
              </w:rPr>
              <w:t>. Acceptat □   Neacceptat □</w:t>
            </w:r>
          </w:p>
        </w:tc>
      </w:tr>
    </w:tbl>
    <w:p w:rsidR="001F1F97" w:rsidRDefault="00813564" w:rsidP="00AD6480">
      <w:pPr>
        <w:tabs>
          <w:tab w:val="left" w:pos="13860"/>
        </w:tabs>
        <w:jc w:val="both"/>
        <w:rPr>
          <w:rFonts w:ascii="Arial" w:hAnsi="Arial" w:cs="Arial"/>
          <w:b/>
          <w:color w:val="000000"/>
          <w:sz w:val="20"/>
          <w:szCs w:val="20"/>
        </w:rPr>
      </w:pPr>
      <w:r w:rsidRPr="00AD6480">
        <w:rPr>
          <w:rFonts w:ascii="Arial" w:hAnsi="Arial" w:cs="Arial"/>
          <w:b/>
          <w:color w:val="000000"/>
          <w:sz w:val="20"/>
          <w:szCs w:val="20"/>
        </w:rPr>
        <w:t xml:space="preserve">  </w:t>
      </w:r>
    </w:p>
    <w:p w:rsidR="001A0E3A" w:rsidRPr="000F6EB3" w:rsidRDefault="00813564" w:rsidP="00AC12FC">
      <w:pPr>
        <w:tabs>
          <w:tab w:val="left" w:pos="13860"/>
        </w:tabs>
        <w:jc w:val="both"/>
        <w:rPr>
          <w:b/>
          <w:sz w:val="22"/>
          <w:szCs w:val="22"/>
          <w:u w:val="single"/>
        </w:rPr>
      </w:pPr>
      <w:r w:rsidRPr="00AD6480">
        <w:rPr>
          <w:rFonts w:ascii="Arial" w:hAnsi="Arial" w:cs="Arial"/>
          <w:b/>
          <w:color w:val="000000"/>
          <w:sz w:val="20"/>
          <w:szCs w:val="20"/>
        </w:rPr>
        <w:t xml:space="preserve">      </w:t>
      </w:r>
      <w:r w:rsidR="001A0E3A" w:rsidRPr="000F6EB3">
        <w:rPr>
          <w:b/>
          <w:sz w:val="22"/>
          <w:szCs w:val="22"/>
          <w:u w:val="single"/>
        </w:rPr>
        <w:t>CONDIŢII COMERCIALE</w:t>
      </w:r>
    </w:p>
    <w:p w:rsidR="001A0E3A" w:rsidRPr="000F6EB3" w:rsidRDefault="001A0E3A" w:rsidP="001A0E3A">
      <w:pPr>
        <w:tabs>
          <w:tab w:val="left" w:pos="13860"/>
        </w:tabs>
        <w:rPr>
          <w:b/>
          <w:u w:val="single"/>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14"/>
        <w:gridCol w:w="2976"/>
      </w:tblGrid>
      <w:tr w:rsidR="001A0E3A" w:rsidRPr="000F6EB3" w:rsidTr="003C34F9">
        <w:trPr>
          <w:trHeight w:val="527"/>
        </w:trPr>
        <w:tc>
          <w:tcPr>
            <w:tcW w:w="7514" w:type="dxa"/>
            <w:vAlign w:val="center"/>
          </w:tcPr>
          <w:p w:rsidR="001A0E3A" w:rsidRPr="000F6EB3" w:rsidRDefault="001A0E3A" w:rsidP="0038575D">
            <w:pPr>
              <w:jc w:val="center"/>
              <w:rPr>
                <w:b/>
              </w:rPr>
            </w:pPr>
            <w:r w:rsidRPr="000F6EB3">
              <w:rPr>
                <w:b/>
                <w:sz w:val="22"/>
                <w:szCs w:val="22"/>
              </w:rPr>
              <w:t>SOLICITARE ACHIZITOR</w:t>
            </w:r>
          </w:p>
        </w:tc>
        <w:tc>
          <w:tcPr>
            <w:tcW w:w="2976" w:type="dxa"/>
            <w:vAlign w:val="center"/>
          </w:tcPr>
          <w:p w:rsidR="001A0E3A" w:rsidRPr="000F6EB3" w:rsidRDefault="001A0E3A" w:rsidP="0038575D">
            <w:pPr>
              <w:jc w:val="center"/>
            </w:pPr>
            <w:r w:rsidRPr="000F6EB3">
              <w:rPr>
                <w:b/>
                <w:sz w:val="22"/>
                <w:szCs w:val="22"/>
              </w:rPr>
              <w:t xml:space="preserve">OFERTA </w:t>
            </w:r>
            <w:r w:rsidR="000F6EB3" w:rsidRPr="000F6EB3">
              <w:rPr>
                <w:b/>
                <w:sz w:val="22"/>
                <w:szCs w:val="22"/>
              </w:rPr>
              <w:t xml:space="preserve">PRESTATOR </w:t>
            </w:r>
            <w:r w:rsidRPr="000F6EB3">
              <w:rPr>
                <w:sz w:val="22"/>
                <w:szCs w:val="22"/>
              </w:rPr>
              <w:t xml:space="preserve"> </w:t>
            </w:r>
          </w:p>
          <w:p w:rsidR="001A0E3A" w:rsidRPr="000F6EB3" w:rsidRDefault="00C87932" w:rsidP="0038575D">
            <w:pPr>
              <w:jc w:val="center"/>
            </w:pPr>
            <w:r>
              <w:rPr>
                <w:sz w:val="22"/>
                <w:szCs w:val="22"/>
              </w:rPr>
              <w:t xml:space="preserve"> </w:t>
            </w:r>
            <w:r w:rsidR="001A0E3A" w:rsidRPr="000F6EB3">
              <w:rPr>
                <w:sz w:val="22"/>
                <w:szCs w:val="22"/>
              </w:rPr>
              <w:t xml:space="preserve"> (se bifează varianta dorită)</w:t>
            </w:r>
          </w:p>
        </w:tc>
      </w:tr>
      <w:tr w:rsidR="001A0E3A" w:rsidRPr="00856069" w:rsidTr="003C34F9">
        <w:trPr>
          <w:trHeight w:val="407"/>
        </w:trPr>
        <w:tc>
          <w:tcPr>
            <w:tcW w:w="7514" w:type="dxa"/>
          </w:tcPr>
          <w:p w:rsidR="003C34F9" w:rsidRPr="00D9362C" w:rsidRDefault="000F6EB3" w:rsidP="003C34F9">
            <w:pPr>
              <w:shd w:val="clear" w:color="auto" w:fill="FFFFFF"/>
              <w:tabs>
                <w:tab w:val="left" w:leader="dot" w:pos="5414"/>
              </w:tabs>
              <w:ind w:right="216"/>
              <w:jc w:val="both"/>
              <w:rPr>
                <w:lang w:val="fr-FR"/>
              </w:rPr>
            </w:pPr>
            <w:r w:rsidRPr="00D9362C">
              <w:rPr>
                <w:b/>
                <w:sz w:val="22"/>
                <w:szCs w:val="22"/>
                <w:lang w:val="fr-FR"/>
              </w:rPr>
              <w:t>Garantia tehnica</w:t>
            </w:r>
            <w:r w:rsidRPr="00D9362C">
              <w:rPr>
                <w:sz w:val="22"/>
                <w:szCs w:val="22"/>
                <w:lang w:val="fr-FR"/>
              </w:rPr>
              <w:t xml:space="preserve">: </w:t>
            </w:r>
            <w:r w:rsidR="003C34F9" w:rsidRPr="00D9362C">
              <w:rPr>
                <w:b/>
                <w:sz w:val="22"/>
                <w:szCs w:val="22"/>
                <w:lang w:val="fr-FR"/>
              </w:rPr>
              <w:t>24 luni de la terminarea prestarii serviciilor</w:t>
            </w:r>
            <w:r w:rsidR="00AD2FA6">
              <w:rPr>
                <w:b/>
                <w:sz w:val="22"/>
                <w:szCs w:val="22"/>
                <w:lang w:val="fr-FR"/>
              </w:rPr>
              <w:t>.</w:t>
            </w:r>
          </w:p>
        </w:tc>
        <w:tc>
          <w:tcPr>
            <w:tcW w:w="2976" w:type="dxa"/>
          </w:tcPr>
          <w:p w:rsidR="00BF65A8" w:rsidRPr="00D9362C" w:rsidRDefault="001A0E3A" w:rsidP="0038575D">
            <w:r w:rsidRPr="00D9362C">
              <w:rPr>
                <w:sz w:val="22"/>
                <w:szCs w:val="22"/>
              </w:rPr>
              <w:t xml:space="preserve">Acceptat □      Neacceptat □ </w:t>
            </w:r>
          </w:p>
        </w:tc>
      </w:tr>
      <w:tr w:rsidR="001A0E3A" w:rsidRPr="000179A2" w:rsidTr="0038575D">
        <w:trPr>
          <w:trHeight w:val="473"/>
        </w:trPr>
        <w:tc>
          <w:tcPr>
            <w:tcW w:w="7514" w:type="dxa"/>
          </w:tcPr>
          <w:p w:rsidR="001A0E3A" w:rsidRPr="000179A2" w:rsidRDefault="001A0E3A" w:rsidP="00E9679C">
            <w:pPr>
              <w:shd w:val="clear" w:color="auto" w:fill="FFFFFF"/>
              <w:tabs>
                <w:tab w:val="left" w:leader="dot" w:pos="7416"/>
              </w:tabs>
              <w:jc w:val="both"/>
              <w:rPr>
                <w:lang w:val="fr-FR"/>
              </w:rPr>
            </w:pPr>
            <w:r w:rsidRPr="000179A2">
              <w:rPr>
                <w:b/>
                <w:sz w:val="22"/>
                <w:szCs w:val="22"/>
                <w:lang w:val="fr-FR"/>
              </w:rPr>
              <w:t xml:space="preserve">Durata </w:t>
            </w:r>
            <w:r w:rsidR="001E3403" w:rsidRPr="000179A2">
              <w:rPr>
                <w:b/>
                <w:sz w:val="22"/>
                <w:szCs w:val="22"/>
                <w:lang w:val="fr-FR"/>
              </w:rPr>
              <w:t xml:space="preserve">si perioada de </w:t>
            </w:r>
            <w:r w:rsidR="003C34F9" w:rsidRPr="000179A2">
              <w:rPr>
                <w:b/>
                <w:sz w:val="22"/>
                <w:szCs w:val="22"/>
                <w:lang w:val="fr-FR"/>
              </w:rPr>
              <w:t>prestare servicii</w:t>
            </w:r>
            <w:r w:rsidR="001E3403" w:rsidRPr="000179A2">
              <w:rPr>
                <w:b/>
                <w:sz w:val="22"/>
                <w:szCs w:val="22"/>
                <w:lang w:val="fr-FR"/>
              </w:rPr>
              <w:t>:</w:t>
            </w:r>
            <w:r w:rsidR="00E9679C" w:rsidRPr="000179A2">
              <w:rPr>
                <w:b/>
                <w:sz w:val="22"/>
                <w:szCs w:val="22"/>
                <w:lang w:val="fr-FR"/>
              </w:rPr>
              <w:t xml:space="preserve"> </w:t>
            </w:r>
            <w:r w:rsidR="000179A2" w:rsidRPr="000179A2">
              <w:rPr>
                <w:b/>
                <w:color w:val="000000"/>
                <w:sz w:val="22"/>
                <w:szCs w:val="22"/>
                <w:lang w:val="fr-FR"/>
              </w:rPr>
              <w:t>3</w:t>
            </w:r>
            <w:r w:rsidR="000179A2" w:rsidRPr="000179A2">
              <w:rPr>
                <w:b/>
                <w:sz w:val="22"/>
                <w:szCs w:val="22"/>
                <w:lang w:val="fr-FR"/>
              </w:rPr>
              <w:t>0 zile, de la perfectarea contractului</w:t>
            </w:r>
            <w:r w:rsidR="00E9679C" w:rsidRPr="000179A2">
              <w:rPr>
                <w:b/>
                <w:sz w:val="22"/>
                <w:szCs w:val="22"/>
                <w:lang w:val="fr-FR"/>
              </w:rPr>
              <w:t xml:space="preserve">, </w:t>
            </w:r>
            <w:r w:rsidR="00E9679C" w:rsidRPr="000179A2">
              <w:rPr>
                <w:sz w:val="22"/>
                <w:szCs w:val="22"/>
                <w:lang w:val="fr-FR"/>
              </w:rPr>
              <w:t>prezentand grafic de prestare servicii</w:t>
            </w:r>
            <w:r w:rsidR="00AD2FA6" w:rsidRPr="000179A2">
              <w:rPr>
                <w:sz w:val="22"/>
                <w:szCs w:val="22"/>
                <w:lang w:val="fr-FR"/>
              </w:rPr>
              <w:t>.</w:t>
            </w:r>
          </w:p>
        </w:tc>
        <w:tc>
          <w:tcPr>
            <w:tcW w:w="2976" w:type="dxa"/>
          </w:tcPr>
          <w:p w:rsidR="004336DB" w:rsidRPr="000179A2" w:rsidRDefault="001A0E3A" w:rsidP="00537D72">
            <w:r w:rsidRPr="000179A2">
              <w:rPr>
                <w:sz w:val="22"/>
                <w:szCs w:val="22"/>
              </w:rPr>
              <w:t xml:space="preserve">Acceptat □     </w:t>
            </w:r>
            <w:r w:rsidR="004336DB" w:rsidRPr="000179A2">
              <w:rPr>
                <w:sz w:val="22"/>
                <w:szCs w:val="22"/>
              </w:rPr>
              <w:t xml:space="preserve"> </w:t>
            </w:r>
            <w:r w:rsidRPr="000179A2">
              <w:rPr>
                <w:sz w:val="22"/>
                <w:szCs w:val="22"/>
              </w:rPr>
              <w:t xml:space="preserve">Neacceptat □ </w:t>
            </w:r>
          </w:p>
        </w:tc>
      </w:tr>
      <w:tr w:rsidR="001A0E3A" w:rsidRPr="00E9679C" w:rsidTr="0038575D">
        <w:trPr>
          <w:trHeight w:val="473"/>
        </w:trPr>
        <w:tc>
          <w:tcPr>
            <w:tcW w:w="7514" w:type="dxa"/>
          </w:tcPr>
          <w:p w:rsidR="001A0E3A" w:rsidRPr="00E9679C" w:rsidRDefault="001A0E3A" w:rsidP="0038575D">
            <w:pPr>
              <w:shd w:val="clear" w:color="auto" w:fill="FFFFFF"/>
              <w:tabs>
                <w:tab w:val="left" w:leader="dot" w:pos="7416"/>
              </w:tabs>
              <w:spacing w:line="276" w:lineRule="auto"/>
              <w:ind w:right="216"/>
              <w:jc w:val="both"/>
              <w:rPr>
                <w:b/>
                <w:lang w:val="fr-FR"/>
              </w:rPr>
            </w:pPr>
            <w:r w:rsidRPr="00E9679C">
              <w:rPr>
                <w:b/>
                <w:sz w:val="22"/>
                <w:szCs w:val="22"/>
                <w:lang w:val="fr-FR"/>
              </w:rPr>
              <w:t xml:space="preserve">Conditii de plata: </w:t>
            </w:r>
            <w:r w:rsidRPr="00E9679C">
              <w:rPr>
                <w:sz w:val="22"/>
                <w:szCs w:val="22"/>
                <w:lang w:val="fr-FR"/>
              </w:rPr>
              <w:t>conform prevederilor contractuale</w:t>
            </w:r>
            <w:r w:rsidR="00AD2FA6">
              <w:rPr>
                <w:sz w:val="22"/>
                <w:szCs w:val="22"/>
                <w:lang w:val="fr-FR"/>
              </w:rPr>
              <w:t>.</w:t>
            </w:r>
          </w:p>
        </w:tc>
        <w:tc>
          <w:tcPr>
            <w:tcW w:w="2976" w:type="dxa"/>
          </w:tcPr>
          <w:p w:rsidR="001A0E3A" w:rsidRPr="00E9679C" w:rsidRDefault="001A0E3A" w:rsidP="0038575D">
            <w:r w:rsidRPr="00E9679C">
              <w:rPr>
                <w:sz w:val="22"/>
                <w:szCs w:val="22"/>
              </w:rPr>
              <w:t xml:space="preserve">Acceptat □      Neacceptat □ </w:t>
            </w:r>
          </w:p>
        </w:tc>
      </w:tr>
      <w:tr w:rsidR="001A0E3A" w:rsidRPr="00960C79" w:rsidTr="0038575D">
        <w:trPr>
          <w:trHeight w:val="473"/>
        </w:trPr>
        <w:tc>
          <w:tcPr>
            <w:tcW w:w="7514" w:type="dxa"/>
          </w:tcPr>
          <w:p w:rsidR="00CE69DE" w:rsidRPr="00FD3AB3" w:rsidRDefault="001A0E3A" w:rsidP="0038575D">
            <w:pPr>
              <w:tabs>
                <w:tab w:val="left" w:pos="192"/>
              </w:tabs>
            </w:pPr>
            <w:r w:rsidRPr="00FD3AB3">
              <w:rPr>
                <w:b/>
                <w:sz w:val="22"/>
                <w:szCs w:val="22"/>
                <w:lang w:val="fr-FR"/>
              </w:rPr>
              <w:lastRenderedPageBreak/>
              <w:t>Garantia de buna executie:</w:t>
            </w:r>
            <w:r w:rsidRPr="00FD3AB3">
              <w:rPr>
                <w:sz w:val="22"/>
                <w:szCs w:val="22"/>
              </w:rPr>
              <w:t xml:space="preserve"> </w:t>
            </w:r>
          </w:p>
          <w:p w:rsidR="00754936" w:rsidRPr="00FD3AB3" w:rsidRDefault="003C34F9" w:rsidP="0038575D">
            <w:pPr>
              <w:tabs>
                <w:tab w:val="left" w:pos="192"/>
              </w:tabs>
              <w:rPr>
                <w:b/>
              </w:rPr>
            </w:pPr>
            <w:r w:rsidRPr="00FD3AB3">
              <w:rPr>
                <w:b/>
                <w:sz w:val="22"/>
                <w:szCs w:val="22"/>
              </w:rPr>
              <w:t>Se s</w:t>
            </w:r>
            <w:r w:rsidR="0038575D" w:rsidRPr="00FD3AB3">
              <w:rPr>
                <w:b/>
                <w:sz w:val="22"/>
                <w:szCs w:val="22"/>
              </w:rPr>
              <w:t xml:space="preserve">olicita </w:t>
            </w:r>
            <w:r w:rsidR="00754936" w:rsidRPr="00FD3AB3">
              <w:rPr>
                <w:b/>
                <w:sz w:val="22"/>
                <w:szCs w:val="22"/>
              </w:rPr>
              <w:t xml:space="preserve">garantie de buna executie in </w:t>
            </w:r>
            <w:r w:rsidR="0038575D" w:rsidRPr="00FD3AB3">
              <w:rPr>
                <w:b/>
                <w:sz w:val="22"/>
                <w:szCs w:val="22"/>
              </w:rPr>
              <w:t xml:space="preserve">cuantum de </w:t>
            </w:r>
            <w:r w:rsidR="00AC12FC" w:rsidRPr="00FD3AB3">
              <w:rPr>
                <w:b/>
                <w:sz w:val="22"/>
                <w:szCs w:val="22"/>
              </w:rPr>
              <w:t>5</w:t>
            </w:r>
            <w:r w:rsidR="0038575D" w:rsidRPr="00FD3AB3">
              <w:rPr>
                <w:b/>
                <w:sz w:val="22"/>
                <w:szCs w:val="22"/>
              </w:rPr>
              <w:t xml:space="preserve">% din </w:t>
            </w:r>
            <w:r w:rsidR="00754936" w:rsidRPr="00FD3AB3">
              <w:rPr>
                <w:b/>
                <w:sz w:val="22"/>
                <w:szCs w:val="22"/>
              </w:rPr>
              <w:t>valoarea</w:t>
            </w:r>
            <w:r w:rsidR="00623D9A" w:rsidRPr="00FD3AB3">
              <w:rPr>
                <w:b/>
                <w:sz w:val="22"/>
                <w:szCs w:val="22"/>
              </w:rPr>
              <w:t xml:space="preserve"> contractului</w:t>
            </w:r>
            <w:r w:rsidR="0038575D" w:rsidRPr="00FD3AB3">
              <w:rPr>
                <w:b/>
                <w:sz w:val="22"/>
                <w:szCs w:val="22"/>
              </w:rPr>
              <w:t>.</w:t>
            </w:r>
          </w:p>
          <w:p w:rsidR="001A0E3A" w:rsidRPr="00FD3AB3" w:rsidRDefault="001A0E3A" w:rsidP="0038575D">
            <w:pPr>
              <w:tabs>
                <w:tab w:val="left" w:pos="192"/>
              </w:tabs>
              <w:rPr>
                <w:b/>
                <w:lang w:val="fr-FR"/>
              </w:rPr>
            </w:pPr>
            <w:r w:rsidRPr="00FD3AB3">
              <w:rPr>
                <w:sz w:val="22"/>
                <w:szCs w:val="22"/>
              </w:rPr>
              <w:t>Mod de constituire:</w:t>
            </w:r>
          </w:p>
          <w:p w:rsidR="00960C79" w:rsidRPr="00FD3AB3" w:rsidRDefault="00960C79" w:rsidP="00960C79">
            <w:pPr>
              <w:pStyle w:val="ListParagraph"/>
              <w:ind w:left="0"/>
              <w:rPr>
                <w:iCs/>
              </w:rPr>
            </w:pPr>
            <w:r w:rsidRPr="00FD3AB3">
              <w:rPr>
                <w:iCs/>
                <w:sz w:val="22"/>
                <w:szCs w:val="22"/>
              </w:rPr>
              <w:t xml:space="preserve">a)virament bancar; </w:t>
            </w:r>
          </w:p>
          <w:p w:rsidR="00960C79" w:rsidRPr="00FD3AB3" w:rsidRDefault="00960C79" w:rsidP="00960C79">
            <w:pPr>
              <w:pStyle w:val="ListParagraph"/>
              <w:ind w:left="0"/>
              <w:rPr>
                <w:iCs/>
              </w:rPr>
            </w:pPr>
            <w:r w:rsidRPr="00FD3AB3">
              <w:rPr>
                <w:iCs/>
                <w:sz w:val="22"/>
                <w:szCs w:val="22"/>
              </w:rPr>
              <w:t xml:space="preserve">b)instrumente de garantare emise în condiţiile legii, astfel: </w:t>
            </w:r>
          </w:p>
          <w:p w:rsidR="00960C79" w:rsidRPr="00FD3AB3" w:rsidRDefault="00960C79" w:rsidP="00960C79">
            <w:pPr>
              <w:pStyle w:val="ListParagraph"/>
              <w:ind w:left="0"/>
              <w:rPr>
                <w:iCs/>
              </w:rPr>
            </w:pPr>
            <w:r w:rsidRPr="00FD3AB3">
              <w:rPr>
                <w:iCs/>
                <w:sz w:val="22"/>
                <w:szCs w:val="22"/>
              </w:rPr>
              <w:t xml:space="preserve">(i) scrisori de garanţie emise de instituţii de credit bancare </w:t>
            </w:r>
            <w:r w:rsidRPr="00FD3AB3">
              <w:rPr>
                <w:bCs/>
                <w:iCs/>
                <w:sz w:val="22"/>
                <w:szCs w:val="22"/>
              </w:rPr>
              <w:t xml:space="preserve">sau de instituţii financiare nebancare </w:t>
            </w:r>
            <w:r w:rsidRPr="00FD3AB3">
              <w:rPr>
                <w:iCs/>
                <w:sz w:val="22"/>
                <w:szCs w:val="22"/>
              </w:rPr>
              <w:t xml:space="preserve">din România sau din alt stat; </w:t>
            </w:r>
          </w:p>
          <w:p w:rsidR="00960C79" w:rsidRPr="00FD3AB3" w:rsidRDefault="00960C79" w:rsidP="00960C79">
            <w:pPr>
              <w:pStyle w:val="ListParagraph"/>
              <w:ind w:left="0"/>
              <w:rPr>
                <w:iCs/>
              </w:rPr>
            </w:pPr>
            <w:r w:rsidRPr="00FD3AB3">
              <w:rPr>
                <w:iCs/>
                <w:sz w:val="22"/>
                <w:szCs w:val="22"/>
              </w:rPr>
              <w:t xml:space="preserve">(ii) asigurări de garanţii emise: </w:t>
            </w:r>
          </w:p>
          <w:p w:rsidR="00960C79" w:rsidRPr="00FD3AB3" w:rsidRDefault="00960C79" w:rsidP="00960C79">
            <w:pPr>
              <w:pStyle w:val="ListParagraph"/>
              <w:ind w:left="0"/>
              <w:rPr>
                <w:iCs/>
              </w:rPr>
            </w:pPr>
            <w:r w:rsidRPr="00FD3AB3">
              <w:rPr>
                <w:iCs/>
                <w:sz w:val="22"/>
                <w:szCs w:val="22"/>
              </w:rPr>
              <w:t xml:space="preserve">     – fie de societăţi de asigurare care deţin autorizaţii de funcţionare emise în România sau într-un alt stat membru al Uniunii Europene şi/sau care sunt înscrise în registrele publicate pe site-ul Autorităţii de Supraveghere Financiară, după caz; </w:t>
            </w:r>
          </w:p>
          <w:p w:rsidR="00960C79" w:rsidRPr="00FD3AB3" w:rsidRDefault="00960C79" w:rsidP="00960C79">
            <w:pPr>
              <w:pStyle w:val="ListParagraph"/>
              <w:ind w:left="0"/>
              <w:rPr>
                <w:iCs/>
              </w:rPr>
            </w:pPr>
            <w:r w:rsidRPr="00FD3AB3">
              <w:rPr>
                <w:iCs/>
                <w:sz w:val="22"/>
                <w:szCs w:val="22"/>
              </w:rPr>
              <w:t xml:space="preserve">    – fie de societăţi de asigurare din state terţe prin sucursale autorizate în România de către Autoritatea de Supraveghere Financiară; </w:t>
            </w:r>
          </w:p>
          <w:p w:rsidR="00412EF7" w:rsidRPr="00FD3AB3" w:rsidRDefault="00412EF7" w:rsidP="00960C79">
            <w:pPr>
              <w:pStyle w:val="ListParagraph"/>
              <w:ind w:left="0"/>
              <w:rPr>
                <w:iCs/>
              </w:rPr>
            </w:pPr>
            <w:r w:rsidRPr="00FD3AB3">
              <w:rPr>
                <w:iCs/>
                <w:sz w:val="22"/>
                <w:szCs w:val="22"/>
              </w:rPr>
              <w:t>c)depunerea la casieria achizitorului, in numerar</w:t>
            </w:r>
            <w:r w:rsidR="00B220FB" w:rsidRPr="00FD3AB3">
              <w:rPr>
                <w:iCs/>
                <w:sz w:val="22"/>
                <w:szCs w:val="22"/>
              </w:rPr>
              <w:t xml:space="preserve">, </w:t>
            </w:r>
            <w:r w:rsidR="00B220FB" w:rsidRPr="00FD3AB3">
              <w:rPr>
                <w:bCs/>
                <w:sz w:val="22"/>
                <w:szCs w:val="22"/>
                <w:lang w:val="ro-RO"/>
              </w:rPr>
              <w:t>în cazul în care valoarea garanţiei de bună execuţie este mai mică de 5.000 lei;</w:t>
            </w:r>
          </w:p>
          <w:p w:rsidR="00AC12FC" w:rsidRPr="00FD3AB3" w:rsidRDefault="00412EF7" w:rsidP="00AC12FC">
            <w:pPr>
              <w:pStyle w:val="ListParagraph"/>
              <w:ind w:left="0"/>
              <w:rPr>
                <w:iCs/>
              </w:rPr>
            </w:pPr>
            <w:r w:rsidRPr="00FD3AB3">
              <w:rPr>
                <w:iCs/>
                <w:sz w:val="22"/>
                <w:szCs w:val="22"/>
              </w:rPr>
              <w:t>d</w:t>
            </w:r>
            <w:r w:rsidR="00960C79" w:rsidRPr="00FD3AB3">
              <w:rPr>
                <w:iCs/>
                <w:sz w:val="22"/>
                <w:szCs w:val="22"/>
              </w:rPr>
              <w:t>)</w:t>
            </w:r>
            <w:r w:rsidR="00960C79" w:rsidRPr="00FD3AB3">
              <w:rPr>
                <w:bCs/>
                <w:iCs/>
                <w:sz w:val="22"/>
                <w:szCs w:val="22"/>
              </w:rPr>
              <w:t>prin combinarea modalităţilor de constituire prevăzute la lit.a)</w:t>
            </w:r>
            <w:r w:rsidRPr="00FD3AB3">
              <w:rPr>
                <w:bCs/>
                <w:iCs/>
                <w:sz w:val="22"/>
                <w:szCs w:val="22"/>
              </w:rPr>
              <w:t>-c</w:t>
            </w:r>
            <w:r w:rsidR="00960C79" w:rsidRPr="00FD3AB3">
              <w:rPr>
                <w:bCs/>
                <w:iCs/>
                <w:sz w:val="22"/>
                <w:szCs w:val="22"/>
              </w:rPr>
              <w:t>)</w:t>
            </w:r>
            <w:r w:rsidR="00960C79" w:rsidRPr="00FD3AB3">
              <w:rPr>
                <w:iCs/>
                <w:sz w:val="22"/>
                <w:szCs w:val="22"/>
              </w:rPr>
              <w:t>;</w:t>
            </w:r>
          </w:p>
          <w:p w:rsidR="00AC12FC" w:rsidRPr="00FD3AB3" w:rsidRDefault="00AC12FC" w:rsidP="00AC12FC">
            <w:pPr>
              <w:pStyle w:val="ListParagraph"/>
              <w:ind w:left="0"/>
              <w:rPr>
                <w:iCs/>
              </w:rPr>
            </w:pPr>
          </w:p>
          <w:p w:rsidR="001A0E3A" w:rsidRPr="00FD3AB3" w:rsidRDefault="001A0E3A" w:rsidP="00620E12">
            <w:pPr>
              <w:pStyle w:val="BodyText"/>
              <w:tabs>
                <w:tab w:val="left" w:pos="192"/>
              </w:tabs>
              <w:jc w:val="left"/>
              <w:rPr>
                <w:rFonts w:ascii="Times New Roman" w:hAnsi="Times New Roman"/>
                <w:b/>
                <w:sz w:val="22"/>
              </w:rPr>
            </w:pPr>
            <w:r w:rsidRPr="00FD3AB3">
              <w:rPr>
                <w:rFonts w:ascii="Times New Roman" w:hAnsi="Times New Roman"/>
                <w:b/>
                <w:sz w:val="22"/>
              </w:rPr>
              <w:t>Alegerea uneia dintre aceste metode de constituire a garanţiei de bună execuţie este obligatorie pentru contractant odată cu prezentarea ofertei.</w:t>
            </w:r>
          </w:p>
        </w:tc>
        <w:tc>
          <w:tcPr>
            <w:tcW w:w="2976" w:type="dxa"/>
          </w:tcPr>
          <w:p w:rsidR="001A0E3A" w:rsidRPr="00AC12FC" w:rsidRDefault="001A0E3A" w:rsidP="0038575D"/>
          <w:p w:rsidR="00CE69DE" w:rsidRPr="00AC12FC" w:rsidRDefault="00CE69DE" w:rsidP="0038575D"/>
          <w:p w:rsidR="00CE69DE" w:rsidRPr="00AC12FC" w:rsidRDefault="00CE69DE" w:rsidP="0038575D"/>
          <w:p w:rsidR="00AC12FC" w:rsidRPr="00AC12FC" w:rsidRDefault="00AC12FC" w:rsidP="00CE69DE"/>
          <w:p w:rsidR="00CE69DE" w:rsidRPr="00AC12FC" w:rsidRDefault="00960C79" w:rsidP="00CE69DE">
            <w:r w:rsidRPr="00AC12FC">
              <w:rPr>
                <w:sz w:val="22"/>
                <w:szCs w:val="22"/>
              </w:rPr>
              <w:t>a)</w:t>
            </w:r>
            <w:r w:rsidR="00CE69DE" w:rsidRPr="00AC12FC">
              <w:rPr>
                <w:sz w:val="22"/>
                <w:szCs w:val="22"/>
              </w:rPr>
              <w:t xml:space="preserve">Acceptat □      Neacceptat □ </w:t>
            </w:r>
          </w:p>
          <w:p w:rsidR="00CE69DE" w:rsidRPr="00AC12FC" w:rsidRDefault="00960C79" w:rsidP="00CE69DE">
            <w:r w:rsidRPr="00AC12FC">
              <w:rPr>
                <w:sz w:val="22"/>
                <w:szCs w:val="22"/>
              </w:rPr>
              <w:t>b)</w:t>
            </w:r>
            <w:r w:rsidR="00CE69DE" w:rsidRPr="00AC12FC">
              <w:rPr>
                <w:sz w:val="22"/>
                <w:szCs w:val="22"/>
              </w:rPr>
              <w:t xml:space="preserve">Acceptat □      Neacceptat □ </w:t>
            </w:r>
          </w:p>
          <w:p w:rsidR="00CE69DE" w:rsidRPr="00AC12FC" w:rsidRDefault="00CE69DE" w:rsidP="00CE69DE"/>
          <w:p w:rsidR="00CE69DE" w:rsidRPr="00AC12FC" w:rsidRDefault="00CE69DE" w:rsidP="00CE69DE"/>
          <w:p w:rsidR="00CE69DE" w:rsidRPr="00AC12FC" w:rsidRDefault="00CE69DE" w:rsidP="00CE69DE"/>
          <w:p w:rsidR="00CE69DE" w:rsidRPr="00AC12FC" w:rsidRDefault="00CE69DE" w:rsidP="00CE69DE"/>
          <w:p w:rsidR="00CE69DE" w:rsidRPr="00AC12FC" w:rsidRDefault="00CE69DE" w:rsidP="00CE69DE"/>
          <w:p w:rsidR="00CE69DE" w:rsidRPr="00AC12FC" w:rsidRDefault="00CE69DE" w:rsidP="00CE69DE"/>
          <w:p w:rsidR="00B220FB" w:rsidRPr="00AC12FC" w:rsidRDefault="00B220FB" w:rsidP="00CE69DE"/>
          <w:p w:rsidR="00CE69DE" w:rsidRPr="00AC12FC" w:rsidRDefault="00960C79" w:rsidP="00CE69DE">
            <w:r w:rsidRPr="00AC12FC">
              <w:rPr>
                <w:sz w:val="22"/>
                <w:szCs w:val="22"/>
              </w:rPr>
              <w:t>c)</w:t>
            </w:r>
            <w:r w:rsidR="00CE69DE" w:rsidRPr="00AC12FC">
              <w:rPr>
                <w:sz w:val="22"/>
                <w:szCs w:val="22"/>
              </w:rPr>
              <w:t xml:space="preserve">Acceptat □      Neacceptat □ </w:t>
            </w:r>
          </w:p>
          <w:p w:rsidR="00B220FB" w:rsidRPr="00AC12FC" w:rsidRDefault="00B220FB" w:rsidP="00CE69DE"/>
          <w:p w:rsidR="00960C79" w:rsidRPr="00AC12FC" w:rsidRDefault="00960C79" w:rsidP="00CE69DE">
            <w:r w:rsidRPr="00AC12FC">
              <w:rPr>
                <w:sz w:val="22"/>
                <w:szCs w:val="22"/>
              </w:rPr>
              <w:t>d)Acceptat □      Neacceptat □</w:t>
            </w:r>
          </w:p>
          <w:p w:rsidR="001A0E3A" w:rsidRPr="00960C79" w:rsidRDefault="001A0E3A" w:rsidP="00AC12FC"/>
        </w:tc>
      </w:tr>
      <w:tr w:rsidR="001543D6" w:rsidRPr="001543D6" w:rsidTr="0038575D">
        <w:trPr>
          <w:trHeight w:val="410"/>
        </w:trPr>
        <w:tc>
          <w:tcPr>
            <w:tcW w:w="7514" w:type="dxa"/>
          </w:tcPr>
          <w:p w:rsidR="00620E12" w:rsidRPr="001543D6" w:rsidRDefault="001543D6" w:rsidP="00C87932">
            <w:pPr>
              <w:rPr>
                <w:lang w:val="ro-RO"/>
              </w:rPr>
            </w:pPr>
            <w:r w:rsidRPr="001543D6">
              <w:rPr>
                <w:b/>
                <w:sz w:val="22"/>
                <w:szCs w:val="22"/>
              </w:rPr>
              <w:t>Adresa:</w:t>
            </w:r>
            <w:r w:rsidRPr="001543D6">
              <w:rPr>
                <w:sz w:val="22"/>
                <w:szCs w:val="22"/>
              </w:rPr>
              <w:t xml:space="preserve"> </w:t>
            </w:r>
            <w:r w:rsidR="00620E12">
              <w:rPr>
                <w:sz w:val="22"/>
                <w:szCs w:val="22"/>
                <w:lang w:val="ro-RO"/>
              </w:rPr>
              <w:t xml:space="preserve">CTE </w:t>
            </w:r>
            <w:r w:rsidR="00C87932" w:rsidRPr="001543D6">
              <w:rPr>
                <w:sz w:val="22"/>
                <w:szCs w:val="22"/>
              </w:rPr>
              <w:t>Bucureşti</w:t>
            </w:r>
            <w:r w:rsidR="00C87932">
              <w:rPr>
                <w:sz w:val="22"/>
                <w:szCs w:val="22"/>
              </w:rPr>
              <w:t xml:space="preserve"> </w:t>
            </w:r>
            <w:r w:rsidR="00620E12">
              <w:rPr>
                <w:sz w:val="22"/>
                <w:szCs w:val="22"/>
                <w:lang w:val="ro-RO"/>
              </w:rPr>
              <w:t xml:space="preserve">Sud - </w:t>
            </w:r>
            <w:r w:rsidR="00960C79" w:rsidRPr="00E3434F">
              <w:rPr>
                <w:sz w:val="22"/>
                <w:szCs w:val="22"/>
                <w:lang w:val="ro-RO"/>
              </w:rPr>
              <w:t>Str.Releului nr.2, Sector 3</w:t>
            </w:r>
            <w:r w:rsidR="00C87932">
              <w:rPr>
                <w:sz w:val="22"/>
                <w:szCs w:val="22"/>
                <w:lang w:val="ro-RO"/>
              </w:rPr>
              <w:t>.</w:t>
            </w:r>
          </w:p>
        </w:tc>
        <w:tc>
          <w:tcPr>
            <w:tcW w:w="2976" w:type="dxa"/>
          </w:tcPr>
          <w:p w:rsidR="00960C79" w:rsidRPr="001543D6" w:rsidRDefault="001543D6" w:rsidP="00791426">
            <w:r w:rsidRPr="001543D6">
              <w:rPr>
                <w:sz w:val="22"/>
                <w:szCs w:val="22"/>
              </w:rPr>
              <w:t xml:space="preserve">Acceptat □     </w:t>
            </w:r>
            <w:r w:rsidR="004336DB">
              <w:rPr>
                <w:sz w:val="22"/>
                <w:szCs w:val="22"/>
              </w:rPr>
              <w:t xml:space="preserve"> </w:t>
            </w:r>
            <w:r w:rsidRPr="001543D6">
              <w:rPr>
                <w:sz w:val="22"/>
                <w:szCs w:val="22"/>
              </w:rPr>
              <w:t xml:space="preserve">Neacceptat □ </w:t>
            </w:r>
          </w:p>
        </w:tc>
      </w:tr>
      <w:tr w:rsidR="001543D6" w:rsidRPr="00FF75BD" w:rsidTr="00960C79">
        <w:trPr>
          <w:trHeight w:val="371"/>
        </w:trPr>
        <w:tc>
          <w:tcPr>
            <w:tcW w:w="7514" w:type="dxa"/>
          </w:tcPr>
          <w:p w:rsidR="00FF75BD" w:rsidRPr="00FF75BD" w:rsidRDefault="001543D6" w:rsidP="00FF75BD">
            <w:pPr>
              <w:ind w:right="216"/>
              <w:rPr>
                <w:lang w:val="fr-FR"/>
              </w:rPr>
            </w:pPr>
            <w:r w:rsidRPr="00FF75BD">
              <w:rPr>
                <w:b/>
                <w:bCs/>
                <w:sz w:val="22"/>
                <w:szCs w:val="22"/>
              </w:rPr>
              <w:t>Receptia serviciilor</w:t>
            </w:r>
            <w:r w:rsidR="004336DB" w:rsidRPr="00FF75BD">
              <w:rPr>
                <w:b/>
                <w:bCs/>
                <w:sz w:val="22"/>
                <w:szCs w:val="22"/>
              </w:rPr>
              <w:t xml:space="preserve"> de reparatii</w:t>
            </w:r>
            <w:r w:rsidR="00620E12" w:rsidRPr="00FF75BD">
              <w:rPr>
                <w:b/>
                <w:bCs/>
                <w:sz w:val="22"/>
                <w:szCs w:val="22"/>
              </w:rPr>
              <w:t>:</w:t>
            </w:r>
            <w:r w:rsidR="00AD2FA6">
              <w:rPr>
                <w:b/>
                <w:bCs/>
                <w:sz w:val="22"/>
                <w:szCs w:val="22"/>
              </w:rPr>
              <w:t xml:space="preserve"> </w:t>
            </w:r>
            <w:r w:rsidR="00FF75BD" w:rsidRPr="00FF75BD">
              <w:rPr>
                <w:sz w:val="22"/>
                <w:szCs w:val="22"/>
                <w:lang w:val="fr-FR"/>
              </w:rPr>
              <w:t>se face astfel:</w:t>
            </w:r>
          </w:p>
          <w:p w:rsidR="00FF75BD" w:rsidRPr="00FF75BD" w:rsidRDefault="00FF75BD" w:rsidP="00FF75BD">
            <w:pPr>
              <w:jc w:val="both"/>
              <w:rPr>
                <w:lang w:val="fr-FR"/>
              </w:rPr>
            </w:pPr>
            <w:r w:rsidRPr="00FF75BD">
              <w:rPr>
                <w:sz w:val="22"/>
                <w:szCs w:val="22"/>
                <w:lang w:val="fr-FR"/>
              </w:rPr>
              <w:t>- recepţia la terminarea prestării serviciilor;</w:t>
            </w:r>
          </w:p>
          <w:p w:rsidR="00FF75BD" w:rsidRPr="00FF75BD" w:rsidRDefault="00FF75BD" w:rsidP="00FF75BD">
            <w:pPr>
              <w:jc w:val="both"/>
              <w:rPr>
                <w:lang w:val="ro-RO"/>
              </w:rPr>
            </w:pPr>
            <w:r w:rsidRPr="00FF75BD">
              <w:rPr>
                <w:sz w:val="22"/>
                <w:szCs w:val="22"/>
                <w:lang w:val="fr-FR"/>
              </w:rPr>
              <w:t>- receptia la punerea in functiune;</w:t>
            </w:r>
          </w:p>
          <w:p w:rsidR="00E9679C" w:rsidRPr="00FF75BD" w:rsidRDefault="00FF75BD" w:rsidP="00FF75BD">
            <w:pPr>
              <w:jc w:val="both"/>
              <w:rPr>
                <w:lang w:val="fr-FR"/>
              </w:rPr>
            </w:pPr>
            <w:r w:rsidRPr="00FF75BD">
              <w:rPr>
                <w:sz w:val="22"/>
                <w:szCs w:val="22"/>
                <w:lang w:val="fr-FR"/>
              </w:rPr>
              <w:t>- recepţia finala (la expirarea perioade</w:t>
            </w:r>
            <w:r>
              <w:rPr>
                <w:sz w:val="22"/>
                <w:szCs w:val="22"/>
                <w:lang w:val="fr-FR"/>
              </w:rPr>
              <w:t>lor</w:t>
            </w:r>
            <w:r w:rsidRPr="00FF75BD">
              <w:rPr>
                <w:sz w:val="22"/>
                <w:szCs w:val="22"/>
                <w:lang w:val="fr-FR"/>
              </w:rPr>
              <w:t xml:space="preserve"> de garanţie).</w:t>
            </w:r>
          </w:p>
        </w:tc>
        <w:tc>
          <w:tcPr>
            <w:tcW w:w="2976" w:type="dxa"/>
          </w:tcPr>
          <w:p w:rsidR="001543D6" w:rsidRPr="00FF75BD" w:rsidRDefault="004336DB" w:rsidP="00E9679C">
            <w:r w:rsidRPr="00FF75BD">
              <w:rPr>
                <w:sz w:val="22"/>
                <w:szCs w:val="22"/>
              </w:rPr>
              <w:t xml:space="preserve">Acceptat □      Neacceptat □ </w:t>
            </w:r>
          </w:p>
        </w:tc>
      </w:tr>
      <w:tr w:rsidR="001543D6" w:rsidRPr="00E315FE" w:rsidTr="0038575D">
        <w:trPr>
          <w:trHeight w:val="683"/>
        </w:trPr>
        <w:tc>
          <w:tcPr>
            <w:tcW w:w="7514" w:type="dxa"/>
          </w:tcPr>
          <w:p w:rsidR="001543D6" w:rsidRPr="00440200" w:rsidRDefault="001543D6" w:rsidP="0038575D">
            <w:pPr>
              <w:pStyle w:val="BodyTextIndent3"/>
              <w:ind w:left="0" w:right="367"/>
              <w:jc w:val="both"/>
              <w:rPr>
                <w:sz w:val="22"/>
                <w:szCs w:val="22"/>
                <w:lang w:val="fr-FR"/>
              </w:rPr>
            </w:pPr>
            <w:r w:rsidRPr="00440200">
              <w:rPr>
                <w:sz w:val="22"/>
                <w:szCs w:val="22"/>
                <w:lang w:val="fr-FR"/>
              </w:rPr>
              <w:t xml:space="preserve">Sa respecte </w:t>
            </w:r>
            <w:r w:rsidRPr="00440200">
              <w:rPr>
                <w:b/>
                <w:sz w:val="22"/>
                <w:szCs w:val="22"/>
                <w:lang w:val="fr-FR"/>
              </w:rPr>
              <w:t>clauzele contractuale</w:t>
            </w:r>
            <w:r w:rsidRPr="00440200">
              <w:rPr>
                <w:sz w:val="22"/>
                <w:szCs w:val="22"/>
                <w:lang w:val="fr-FR"/>
              </w:rPr>
              <w:t xml:space="preserve"> prezentate in modelul de contract </w:t>
            </w:r>
            <w:r w:rsidRPr="00440200">
              <w:rPr>
                <w:color w:val="000000"/>
                <w:sz w:val="22"/>
                <w:szCs w:val="22"/>
              </w:rPr>
              <w:t xml:space="preserve">(model transmis pe site-ul </w:t>
            </w:r>
            <w:hyperlink r:id="rId8" w:history="1">
              <w:r w:rsidRPr="002221B6">
                <w:rPr>
                  <w:rStyle w:val="Hyperlink"/>
                  <w:b/>
                  <w:color w:val="auto"/>
                  <w:sz w:val="22"/>
                  <w:szCs w:val="22"/>
                  <w:lang w:val="fr-FR"/>
                </w:rPr>
                <w:t>www.elcen.ro</w:t>
              </w:r>
            </w:hyperlink>
            <w:r w:rsidRPr="002221B6">
              <w:rPr>
                <w:sz w:val="22"/>
                <w:szCs w:val="22"/>
              </w:rPr>
              <w:t>)</w:t>
            </w:r>
          </w:p>
        </w:tc>
        <w:tc>
          <w:tcPr>
            <w:tcW w:w="2976" w:type="dxa"/>
          </w:tcPr>
          <w:p w:rsidR="001543D6" w:rsidRPr="00440200" w:rsidRDefault="001543D6" w:rsidP="0038575D">
            <w:pPr>
              <w:rPr>
                <w:color w:val="000000"/>
              </w:rPr>
            </w:pPr>
            <w:r w:rsidRPr="00440200">
              <w:rPr>
                <w:color w:val="000000"/>
                <w:sz w:val="22"/>
                <w:szCs w:val="22"/>
              </w:rPr>
              <w:t>□ Acceptat</w:t>
            </w:r>
          </w:p>
          <w:p w:rsidR="001543D6" w:rsidRPr="00440200" w:rsidRDefault="001543D6" w:rsidP="0038575D">
            <w:pPr>
              <w:rPr>
                <w:color w:val="000000"/>
              </w:rPr>
            </w:pPr>
            <w:r w:rsidRPr="00440200">
              <w:rPr>
                <w:color w:val="000000"/>
                <w:sz w:val="22"/>
                <w:szCs w:val="22"/>
              </w:rPr>
              <w:t>□ Neacceptat</w:t>
            </w:r>
          </w:p>
          <w:p w:rsidR="001543D6" w:rsidRPr="00440200" w:rsidRDefault="001543D6" w:rsidP="0038575D">
            <w:pPr>
              <w:rPr>
                <w:color w:val="000000"/>
              </w:rPr>
            </w:pPr>
            <w:r w:rsidRPr="00440200">
              <w:rPr>
                <w:color w:val="000000"/>
                <w:sz w:val="22"/>
                <w:szCs w:val="22"/>
              </w:rPr>
              <w:t xml:space="preserve">□ Acceptat </w:t>
            </w:r>
            <w:r w:rsidRPr="00440200">
              <w:rPr>
                <w:b/>
                <w:color w:val="000000"/>
                <w:sz w:val="22"/>
                <w:szCs w:val="22"/>
              </w:rPr>
              <w:t>cu obiectiuni</w:t>
            </w:r>
          </w:p>
          <w:p w:rsidR="001543D6" w:rsidRPr="00440200" w:rsidRDefault="001543D6" w:rsidP="0038575D">
            <w:pPr>
              <w:rPr>
                <w:color w:val="000000"/>
              </w:rPr>
            </w:pPr>
            <w:r w:rsidRPr="00440200">
              <w:rPr>
                <w:color w:val="000000"/>
                <w:sz w:val="22"/>
                <w:szCs w:val="22"/>
              </w:rPr>
              <w:t xml:space="preserve">(se atasaza </w:t>
            </w:r>
            <w:r w:rsidRPr="00440200">
              <w:rPr>
                <w:sz w:val="22"/>
                <w:szCs w:val="22"/>
                <w:lang w:val="it-IT"/>
              </w:rPr>
              <w:t>obiectiunile la modelul de contract daca este cazul)</w:t>
            </w:r>
          </w:p>
        </w:tc>
      </w:tr>
    </w:tbl>
    <w:p w:rsidR="00960C79" w:rsidRDefault="00960C79" w:rsidP="00620E12">
      <w:pPr>
        <w:rPr>
          <w:b/>
          <w:color w:val="000000"/>
          <w:sz w:val="20"/>
        </w:rPr>
      </w:pPr>
    </w:p>
    <w:p w:rsidR="00EC5DC5" w:rsidRDefault="00EC5DC5" w:rsidP="00620E12">
      <w:pPr>
        <w:rPr>
          <w:b/>
          <w:color w:val="000000"/>
          <w:sz w:val="20"/>
        </w:rPr>
      </w:pPr>
    </w:p>
    <w:p w:rsidR="00EC5DC5" w:rsidRDefault="00EC5DC5" w:rsidP="00620E12">
      <w:pPr>
        <w:rPr>
          <w:b/>
          <w:color w:val="000000"/>
          <w:sz w:val="20"/>
        </w:rPr>
      </w:pPr>
    </w:p>
    <w:p w:rsidR="002221B6" w:rsidRDefault="00813564" w:rsidP="00620E12">
      <w:pPr>
        <w:rPr>
          <w:b/>
          <w:color w:val="000000"/>
          <w:sz w:val="20"/>
        </w:rPr>
      </w:pPr>
      <w:r w:rsidRPr="002221B6">
        <w:rPr>
          <w:b/>
          <w:color w:val="000000"/>
          <w:sz w:val="20"/>
        </w:rPr>
        <w:t>OBSERVA</w:t>
      </w:r>
      <w:r w:rsidR="002221B6" w:rsidRPr="002221B6">
        <w:rPr>
          <w:b/>
          <w:color w:val="000000"/>
          <w:sz w:val="20"/>
        </w:rPr>
        <w:t>T</w:t>
      </w:r>
      <w:r w:rsidRPr="002221B6">
        <w:rPr>
          <w:b/>
          <w:color w:val="000000"/>
          <w:sz w:val="20"/>
        </w:rPr>
        <w:t>II : …………………………………………………………………………………</w:t>
      </w:r>
      <w:r w:rsidR="00960C79">
        <w:rPr>
          <w:b/>
          <w:color w:val="000000"/>
          <w:sz w:val="20"/>
        </w:rPr>
        <w:t>………………..</w:t>
      </w:r>
      <w:r w:rsidRPr="002221B6">
        <w:rPr>
          <w:b/>
          <w:color w:val="000000"/>
          <w:sz w:val="20"/>
        </w:rPr>
        <w:t>……</w:t>
      </w:r>
    </w:p>
    <w:p w:rsidR="00EC5DC5" w:rsidRDefault="00EC5DC5" w:rsidP="00620E12">
      <w:pPr>
        <w:ind w:left="2880" w:firstLine="720"/>
        <w:rPr>
          <w:b/>
          <w:color w:val="000000"/>
          <w:sz w:val="20"/>
        </w:rPr>
      </w:pPr>
    </w:p>
    <w:p w:rsidR="00EC5DC5" w:rsidRDefault="00EC5DC5" w:rsidP="00620E12">
      <w:pPr>
        <w:ind w:left="2880" w:firstLine="720"/>
        <w:rPr>
          <w:b/>
          <w:color w:val="000000"/>
          <w:sz w:val="20"/>
        </w:rPr>
      </w:pPr>
    </w:p>
    <w:p w:rsidR="00960C79" w:rsidRDefault="00620E12" w:rsidP="00620E12">
      <w:pPr>
        <w:ind w:left="2880" w:firstLine="720"/>
        <w:rPr>
          <w:b/>
          <w:color w:val="000000"/>
          <w:sz w:val="20"/>
        </w:rPr>
      </w:pPr>
      <w:r>
        <w:rPr>
          <w:b/>
          <w:color w:val="000000"/>
          <w:sz w:val="20"/>
        </w:rPr>
        <w:t xml:space="preserve">       </w:t>
      </w:r>
    </w:p>
    <w:p w:rsidR="00AC12FC" w:rsidRDefault="00AC12FC" w:rsidP="00620E12">
      <w:pPr>
        <w:ind w:left="2880" w:firstLine="720"/>
        <w:rPr>
          <w:b/>
          <w:color w:val="000000"/>
          <w:sz w:val="20"/>
        </w:rPr>
      </w:pPr>
    </w:p>
    <w:p w:rsidR="00134728" w:rsidRDefault="00960C79" w:rsidP="00AC12FC">
      <w:pPr>
        <w:spacing w:line="360" w:lineRule="auto"/>
        <w:ind w:left="3600"/>
        <w:rPr>
          <w:b/>
          <w:color w:val="000000"/>
          <w:sz w:val="20"/>
        </w:rPr>
      </w:pPr>
      <w:r>
        <w:rPr>
          <w:b/>
          <w:color w:val="000000"/>
          <w:sz w:val="20"/>
        </w:rPr>
        <w:t xml:space="preserve">      </w:t>
      </w:r>
      <w:r w:rsidR="00AC12FC">
        <w:rPr>
          <w:b/>
          <w:color w:val="000000"/>
          <w:sz w:val="20"/>
        </w:rPr>
        <w:t xml:space="preserve">     </w:t>
      </w:r>
      <w:r w:rsidR="002221B6" w:rsidRPr="002221B6">
        <w:rPr>
          <w:b/>
          <w:color w:val="000000"/>
          <w:sz w:val="20"/>
        </w:rPr>
        <w:t>PRESTATOR</w:t>
      </w:r>
    </w:p>
    <w:p w:rsidR="00DC244D" w:rsidRPr="002221B6" w:rsidRDefault="00AC12FC" w:rsidP="00AC12FC">
      <w:pPr>
        <w:spacing w:line="360" w:lineRule="auto"/>
        <w:ind w:left="2880" w:firstLine="720"/>
        <w:rPr>
          <w:sz w:val="20"/>
          <w:szCs w:val="18"/>
        </w:rPr>
      </w:pPr>
      <w:r>
        <w:rPr>
          <w:b/>
          <w:color w:val="000000"/>
          <w:sz w:val="20"/>
        </w:rPr>
        <w:t>…..</w:t>
      </w:r>
      <w:r w:rsidR="00813564" w:rsidRPr="002221B6">
        <w:rPr>
          <w:b/>
          <w:color w:val="000000"/>
          <w:sz w:val="20"/>
        </w:rPr>
        <w:t>……………………………</w:t>
      </w:r>
    </w:p>
    <w:sectPr w:rsidR="00DC244D" w:rsidRPr="002221B6" w:rsidSect="00AC12FC">
      <w:pgSz w:w="12240" w:h="15840"/>
      <w:pgMar w:top="709" w:right="1440" w:bottom="993" w:left="1440" w:header="283" w:footer="28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1572" w:rsidRDefault="00C91572" w:rsidP="007B36D4">
      <w:r>
        <w:separator/>
      </w:r>
    </w:p>
  </w:endnote>
  <w:endnote w:type="continuationSeparator" w:id="0">
    <w:p w:rsidR="00C91572" w:rsidRDefault="00C91572" w:rsidP="007B36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1572" w:rsidRDefault="00C91572" w:rsidP="007B36D4">
      <w:r>
        <w:separator/>
      </w:r>
    </w:p>
  </w:footnote>
  <w:footnote w:type="continuationSeparator" w:id="0">
    <w:p w:rsidR="00C91572" w:rsidRDefault="00C91572" w:rsidP="007B36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0032122"/>
    <w:multiLevelType w:val="hybridMultilevel"/>
    <w:tmpl w:val="E294D744"/>
    <w:lvl w:ilvl="0" w:tplc="91E8F5F8">
      <w:start w:val="1"/>
      <w:numFmt w:val="upperLetter"/>
      <w:lvlText w:val="%1."/>
      <w:lvlJc w:val="left"/>
      <w:pPr>
        <w:tabs>
          <w:tab w:val="num" w:pos="1080"/>
        </w:tabs>
        <w:ind w:left="1080" w:hanging="360"/>
      </w:pPr>
      <w:rPr>
        <w:rFonts w:cs="Times New Roman" w:hint="default"/>
        <w:b/>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2">
    <w:nsid w:val="14327CEE"/>
    <w:multiLevelType w:val="hybridMultilevel"/>
    <w:tmpl w:val="83B064B0"/>
    <w:lvl w:ilvl="0" w:tplc="4F1AE774">
      <w:start w:val="1"/>
      <w:numFmt w:val="upperLetter"/>
      <w:lvlText w:val="%1."/>
      <w:lvlJc w:val="left"/>
      <w:pPr>
        <w:ind w:left="405" w:hanging="360"/>
      </w:pPr>
      <w:rPr>
        <w:rFonts w:hint="default"/>
        <w:color w:val="000000" w:themeColor="text1"/>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4882BD9"/>
    <w:multiLevelType w:val="hybridMultilevel"/>
    <w:tmpl w:val="C33EC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2814685"/>
    <w:multiLevelType w:val="hybridMultilevel"/>
    <w:tmpl w:val="28F24132"/>
    <w:lvl w:ilvl="0" w:tplc="1826AEAA">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489391D"/>
    <w:multiLevelType w:val="singleLevel"/>
    <w:tmpl w:val="439E946C"/>
    <w:lvl w:ilvl="0">
      <w:start w:val="2"/>
      <w:numFmt w:val="bullet"/>
      <w:lvlText w:val="-"/>
      <w:lvlJc w:val="left"/>
      <w:pPr>
        <w:tabs>
          <w:tab w:val="num" w:pos="1534"/>
        </w:tabs>
        <w:ind w:left="1534"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3F26456"/>
    <w:multiLevelType w:val="hybridMultilevel"/>
    <w:tmpl w:val="1AE2B8EE"/>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1">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2">
    <w:nsid w:val="48C57268"/>
    <w:multiLevelType w:val="singleLevel"/>
    <w:tmpl w:val="439E946C"/>
    <w:lvl w:ilvl="0">
      <w:start w:val="2"/>
      <w:numFmt w:val="bullet"/>
      <w:lvlText w:val="-"/>
      <w:lvlJc w:val="left"/>
      <w:pPr>
        <w:tabs>
          <w:tab w:val="num" w:pos="1534"/>
        </w:tabs>
        <w:ind w:left="1534" w:hanging="360"/>
      </w:pPr>
    </w:lvl>
  </w:abstractNum>
  <w:abstractNum w:abstractNumId="13">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5C8B0D9F"/>
    <w:multiLevelType w:val="hybridMultilevel"/>
    <w:tmpl w:val="85F69AE8"/>
    <w:lvl w:ilvl="0" w:tplc="B34033FA">
      <w:start w:val="1"/>
      <w:numFmt w:val="upperLetter"/>
      <w:lvlText w:val="%1."/>
      <w:lvlJc w:val="left"/>
      <w:pPr>
        <w:ind w:left="720" w:hanging="360"/>
      </w:pPr>
      <w:rPr>
        <w:rFonts w:ascii="Times New Roman" w:hAnsi="Times New Roman" w:cs="Times New Roman"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70582BCD"/>
    <w:multiLevelType w:val="hybridMultilevel"/>
    <w:tmpl w:val="F1A04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1C5C36"/>
    <w:multiLevelType w:val="singleLevel"/>
    <w:tmpl w:val="439E946C"/>
    <w:lvl w:ilvl="0">
      <w:start w:val="2"/>
      <w:numFmt w:val="bullet"/>
      <w:lvlText w:val="-"/>
      <w:lvlJc w:val="left"/>
      <w:pPr>
        <w:tabs>
          <w:tab w:val="num" w:pos="1534"/>
        </w:tabs>
        <w:ind w:left="1534" w:hanging="360"/>
      </w:pPr>
    </w:lvl>
  </w:abstractNum>
  <w:abstractNum w:abstractNumId="25">
    <w:nsid w:val="73D036D4"/>
    <w:multiLevelType w:val="singleLevel"/>
    <w:tmpl w:val="439E946C"/>
    <w:lvl w:ilvl="0">
      <w:start w:val="2"/>
      <w:numFmt w:val="bullet"/>
      <w:lvlText w:val="-"/>
      <w:lvlJc w:val="left"/>
      <w:pPr>
        <w:tabs>
          <w:tab w:val="num" w:pos="1534"/>
        </w:tabs>
        <w:ind w:left="1534" w:hanging="360"/>
      </w:pPr>
    </w:lvl>
  </w:abstractNum>
  <w:abstractNum w:abstractNumId="26">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8F5314F"/>
    <w:multiLevelType w:val="singleLevel"/>
    <w:tmpl w:val="439E946C"/>
    <w:lvl w:ilvl="0">
      <w:start w:val="2"/>
      <w:numFmt w:val="bullet"/>
      <w:lvlText w:val="-"/>
      <w:lvlJc w:val="left"/>
      <w:pPr>
        <w:tabs>
          <w:tab w:val="num" w:pos="1534"/>
        </w:tabs>
        <w:ind w:left="1534" w:hanging="360"/>
      </w:pPr>
    </w:lvl>
  </w:abstractNum>
  <w:abstractNum w:abstractNumId="28">
    <w:nsid w:val="7D671F23"/>
    <w:multiLevelType w:val="hybridMultilevel"/>
    <w:tmpl w:val="9A0C5B6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4"/>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0"/>
  </w:num>
  <w:num w:numId="5">
    <w:abstractNumId w:val="12"/>
  </w:num>
  <w:num w:numId="6">
    <w:abstractNumId w:val="27"/>
  </w:num>
  <w:num w:numId="7">
    <w:abstractNumId w:val="24"/>
  </w:num>
  <w:num w:numId="8">
    <w:abstractNumId w:val="25"/>
  </w:num>
  <w:num w:numId="9">
    <w:abstractNumId w:val="7"/>
  </w:num>
  <w:num w:numId="10">
    <w:abstractNumId w:val="19"/>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1"/>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lvlOverride w:ilvl="2"/>
    <w:lvlOverride w:ilvl="3"/>
    <w:lvlOverride w:ilvl="4"/>
    <w:lvlOverride w:ilvl="5"/>
    <w:lvlOverride w:ilvl="6"/>
    <w:lvlOverride w:ilvl="7"/>
    <w:lvlOverride w:ilvl="8"/>
  </w:num>
  <w:num w:numId="30">
    <w:abstractNumId w:val="21"/>
    <w:lvlOverride w:ilvl="0">
      <w:startOverride w:val="1"/>
    </w:lvlOverride>
    <w:lvlOverride w:ilvl="1"/>
    <w:lvlOverride w:ilvl="2"/>
    <w:lvlOverride w:ilvl="3"/>
    <w:lvlOverride w:ilvl="4"/>
    <w:lvlOverride w:ilvl="5"/>
    <w:lvlOverride w:ilvl="6"/>
    <w:lvlOverride w:ilvl="7"/>
    <w:lvlOverride w:ilvl="8"/>
  </w:num>
  <w:num w:numId="31">
    <w:abstractNumId w:val="28"/>
  </w:num>
  <w:num w:numId="32">
    <w:abstractNumId w:val="6"/>
  </w:num>
  <w:num w:numId="33">
    <w:abstractNumId w:val="2"/>
  </w:num>
  <w:num w:numId="34">
    <w:abstractNumId w:val="10"/>
  </w:num>
  <w:num w:numId="35">
    <w:abstractNumId w:val="17"/>
  </w:num>
  <w:num w:numId="36">
    <w:abstractNumId w:val="1"/>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CF67BE"/>
    <w:rsid w:val="000179A2"/>
    <w:rsid w:val="00017C86"/>
    <w:rsid w:val="000205DD"/>
    <w:rsid w:val="00021DA9"/>
    <w:rsid w:val="00026F2C"/>
    <w:rsid w:val="000332FA"/>
    <w:rsid w:val="00035829"/>
    <w:rsid w:val="000A067F"/>
    <w:rsid w:val="000A0AE6"/>
    <w:rsid w:val="000A0CD6"/>
    <w:rsid w:val="000A7180"/>
    <w:rsid w:val="000D3BC2"/>
    <w:rsid w:val="000D77C2"/>
    <w:rsid w:val="000F3227"/>
    <w:rsid w:val="000F6EB3"/>
    <w:rsid w:val="001073F3"/>
    <w:rsid w:val="00134728"/>
    <w:rsid w:val="00134AF7"/>
    <w:rsid w:val="001543D6"/>
    <w:rsid w:val="00160318"/>
    <w:rsid w:val="00181CC6"/>
    <w:rsid w:val="001945CA"/>
    <w:rsid w:val="001A0E3A"/>
    <w:rsid w:val="001C3A6D"/>
    <w:rsid w:val="001C6271"/>
    <w:rsid w:val="001E0449"/>
    <w:rsid w:val="001E1BA5"/>
    <w:rsid w:val="001E3403"/>
    <w:rsid w:val="001F1F97"/>
    <w:rsid w:val="002027C4"/>
    <w:rsid w:val="002221B6"/>
    <w:rsid w:val="00240621"/>
    <w:rsid w:val="002477D8"/>
    <w:rsid w:val="00263516"/>
    <w:rsid w:val="00272810"/>
    <w:rsid w:val="00291488"/>
    <w:rsid w:val="002A2289"/>
    <w:rsid w:val="002B3B12"/>
    <w:rsid w:val="002E37B6"/>
    <w:rsid w:val="0031608D"/>
    <w:rsid w:val="003261FD"/>
    <w:rsid w:val="003352B0"/>
    <w:rsid w:val="0033600B"/>
    <w:rsid w:val="003428D2"/>
    <w:rsid w:val="0034356B"/>
    <w:rsid w:val="003506E3"/>
    <w:rsid w:val="00362CD3"/>
    <w:rsid w:val="00371157"/>
    <w:rsid w:val="00372424"/>
    <w:rsid w:val="00372C2F"/>
    <w:rsid w:val="00377723"/>
    <w:rsid w:val="003856AE"/>
    <w:rsid w:val="0038575D"/>
    <w:rsid w:val="00392D05"/>
    <w:rsid w:val="003C34F9"/>
    <w:rsid w:val="003C7BB6"/>
    <w:rsid w:val="003D2E82"/>
    <w:rsid w:val="003E317A"/>
    <w:rsid w:val="003E4B2C"/>
    <w:rsid w:val="003F43F9"/>
    <w:rsid w:val="004040E1"/>
    <w:rsid w:val="00412EF7"/>
    <w:rsid w:val="004336DB"/>
    <w:rsid w:val="004850B2"/>
    <w:rsid w:val="00487B75"/>
    <w:rsid w:val="0049693C"/>
    <w:rsid w:val="004B1EBA"/>
    <w:rsid w:val="004B1F3E"/>
    <w:rsid w:val="004B2CBA"/>
    <w:rsid w:val="004B4A53"/>
    <w:rsid w:val="004D147C"/>
    <w:rsid w:val="004E68FC"/>
    <w:rsid w:val="00503F51"/>
    <w:rsid w:val="00537D72"/>
    <w:rsid w:val="00553446"/>
    <w:rsid w:val="00554C03"/>
    <w:rsid w:val="005A418B"/>
    <w:rsid w:val="005B4D2A"/>
    <w:rsid w:val="005F75A1"/>
    <w:rsid w:val="00614D42"/>
    <w:rsid w:val="00620E12"/>
    <w:rsid w:val="00623D9A"/>
    <w:rsid w:val="00625118"/>
    <w:rsid w:val="00632F2F"/>
    <w:rsid w:val="00682347"/>
    <w:rsid w:val="006904F9"/>
    <w:rsid w:val="006C0F1D"/>
    <w:rsid w:val="006F7B3E"/>
    <w:rsid w:val="007019F5"/>
    <w:rsid w:val="00717FC9"/>
    <w:rsid w:val="007504F9"/>
    <w:rsid w:val="00754936"/>
    <w:rsid w:val="00766DFF"/>
    <w:rsid w:val="00784A01"/>
    <w:rsid w:val="00791426"/>
    <w:rsid w:val="00797632"/>
    <w:rsid w:val="007B36D4"/>
    <w:rsid w:val="007B44E3"/>
    <w:rsid w:val="007B58F7"/>
    <w:rsid w:val="007D0B8F"/>
    <w:rsid w:val="00813564"/>
    <w:rsid w:val="008430F6"/>
    <w:rsid w:val="00856069"/>
    <w:rsid w:val="00892062"/>
    <w:rsid w:val="008A36FF"/>
    <w:rsid w:val="008A79C5"/>
    <w:rsid w:val="008C5E16"/>
    <w:rsid w:val="008C6A5C"/>
    <w:rsid w:val="008D57C5"/>
    <w:rsid w:val="008E4D17"/>
    <w:rsid w:val="008E510F"/>
    <w:rsid w:val="0091305C"/>
    <w:rsid w:val="00913D00"/>
    <w:rsid w:val="00914E97"/>
    <w:rsid w:val="00933DE4"/>
    <w:rsid w:val="00950F48"/>
    <w:rsid w:val="00960C79"/>
    <w:rsid w:val="00972637"/>
    <w:rsid w:val="00975D3C"/>
    <w:rsid w:val="00997304"/>
    <w:rsid w:val="009A03B3"/>
    <w:rsid w:val="009B4AF2"/>
    <w:rsid w:val="009E366D"/>
    <w:rsid w:val="00A03859"/>
    <w:rsid w:val="00A40A94"/>
    <w:rsid w:val="00A42BB1"/>
    <w:rsid w:val="00A45791"/>
    <w:rsid w:val="00A50CE8"/>
    <w:rsid w:val="00A52187"/>
    <w:rsid w:val="00A65FEB"/>
    <w:rsid w:val="00A87059"/>
    <w:rsid w:val="00A901BC"/>
    <w:rsid w:val="00A97ACF"/>
    <w:rsid w:val="00AA29B9"/>
    <w:rsid w:val="00AB5E6C"/>
    <w:rsid w:val="00AC12FC"/>
    <w:rsid w:val="00AC2C54"/>
    <w:rsid w:val="00AD2FA6"/>
    <w:rsid w:val="00AD6480"/>
    <w:rsid w:val="00AD6CA3"/>
    <w:rsid w:val="00AF02FB"/>
    <w:rsid w:val="00AF27C8"/>
    <w:rsid w:val="00B0193B"/>
    <w:rsid w:val="00B05B88"/>
    <w:rsid w:val="00B20DCA"/>
    <w:rsid w:val="00B220FB"/>
    <w:rsid w:val="00B2250E"/>
    <w:rsid w:val="00B27C22"/>
    <w:rsid w:val="00B31D79"/>
    <w:rsid w:val="00B63D7B"/>
    <w:rsid w:val="00B71C65"/>
    <w:rsid w:val="00BA6738"/>
    <w:rsid w:val="00BD1C75"/>
    <w:rsid w:val="00BD2C67"/>
    <w:rsid w:val="00BD30F7"/>
    <w:rsid w:val="00BE7623"/>
    <w:rsid w:val="00BF4A1B"/>
    <w:rsid w:val="00BF65A8"/>
    <w:rsid w:val="00C07FF4"/>
    <w:rsid w:val="00C11CA7"/>
    <w:rsid w:val="00C21AD6"/>
    <w:rsid w:val="00C24C5C"/>
    <w:rsid w:val="00C4100A"/>
    <w:rsid w:val="00C4343D"/>
    <w:rsid w:val="00C65765"/>
    <w:rsid w:val="00C87932"/>
    <w:rsid w:val="00C91572"/>
    <w:rsid w:val="00CB0BDA"/>
    <w:rsid w:val="00CB26D4"/>
    <w:rsid w:val="00CB545B"/>
    <w:rsid w:val="00CC6F85"/>
    <w:rsid w:val="00CD4D49"/>
    <w:rsid w:val="00CD5B82"/>
    <w:rsid w:val="00CE5C0C"/>
    <w:rsid w:val="00CE69DE"/>
    <w:rsid w:val="00CE7BFC"/>
    <w:rsid w:val="00CF0FE1"/>
    <w:rsid w:val="00CF67BE"/>
    <w:rsid w:val="00D56DE9"/>
    <w:rsid w:val="00D67BC9"/>
    <w:rsid w:val="00D73DC7"/>
    <w:rsid w:val="00D9362C"/>
    <w:rsid w:val="00DC220F"/>
    <w:rsid w:val="00DC244D"/>
    <w:rsid w:val="00DC4F6F"/>
    <w:rsid w:val="00E0301B"/>
    <w:rsid w:val="00E06BF1"/>
    <w:rsid w:val="00E16FA7"/>
    <w:rsid w:val="00E423BF"/>
    <w:rsid w:val="00E561DA"/>
    <w:rsid w:val="00E57D8F"/>
    <w:rsid w:val="00E7031E"/>
    <w:rsid w:val="00E7258A"/>
    <w:rsid w:val="00E801A2"/>
    <w:rsid w:val="00E94F8E"/>
    <w:rsid w:val="00E9679C"/>
    <w:rsid w:val="00EA51F7"/>
    <w:rsid w:val="00EA5A08"/>
    <w:rsid w:val="00EA5AD1"/>
    <w:rsid w:val="00EC59AF"/>
    <w:rsid w:val="00EC5DC5"/>
    <w:rsid w:val="00ED0E5D"/>
    <w:rsid w:val="00ED6003"/>
    <w:rsid w:val="00EE0926"/>
    <w:rsid w:val="00EE2DDB"/>
    <w:rsid w:val="00EF1D05"/>
    <w:rsid w:val="00EF58F0"/>
    <w:rsid w:val="00F06763"/>
    <w:rsid w:val="00F324C5"/>
    <w:rsid w:val="00F37120"/>
    <w:rsid w:val="00F41440"/>
    <w:rsid w:val="00F51CA7"/>
    <w:rsid w:val="00F531B7"/>
    <w:rsid w:val="00F63BD6"/>
    <w:rsid w:val="00F93040"/>
    <w:rsid w:val="00FB6976"/>
    <w:rsid w:val="00FB6A49"/>
    <w:rsid w:val="00FD21B1"/>
    <w:rsid w:val="00FD3AB3"/>
    <w:rsid w:val="00FF19F9"/>
    <w:rsid w:val="00FF2A07"/>
    <w:rsid w:val="00FF75B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7C5"/>
    <w:pPr>
      <w:spacing w:after="0" w:line="240" w:lineRule="auto"/>
    </w:pPr>
    <w:rPr>
      <w:rFonts w:ascii="Times New Roman" w:eastAsia="Times New Roman" w:hAnsi="Times New Roman" w:cs="Times New Roman"/>
      <w:noProof/>
      <w:sz w:val="24"/>
      <w:szCs w:val="24"/>
      <w:lang w:eastAsia="ro-RO"/>
    </w:rPr>
  </w:style>
  <w:style w:type="paragraph" w:styleId="Heading1">
    <w:name w:val="heading 1"/>
    <w:basedOn w:val="Normal"/>
    <w:next w:val="Normal"/>
    <w:link w:val="Heading1Char"/>
    <w:qFormat/>
    <w:rsid w:val="008D57C5"/>
    <w:pPr>
      <w:keepNext/>
      <w:ind w:firstLine="720"/>
      <w:outlineLvl w:val="0"/>
    </w:pPr>
    <w:rPr>
      <w:b/>
      <w:noProof w:val="0"/>
      <w:sz w:val="28"/>
      <w:szCs w:val="20"/>
      <w:lang w:val="en-AU"/>
    </w:rPr>
  </w:style>
  <w:style w:type="paragraph" w:styleId="Heading2">
    <w:name w:val="heading 2"/>
    <w:basedOn w:val="Normal"/>
    <w:next w:val="Normal"/>
    <w:link w:val="Heading2Char"/>
    <w:uiPriority w:val="99"/>
    <w:qFormat/>
    <w:rsid w:val="008D57C5"/>
    <w:pPr>
      <w:keepNext/>
      <w:spacing w:before="240" w:after="60"/>
      <w:outlineLvl w:val="1"/>
    </w:pPr>
    <w:rPr>
      <w:rFonts w:ascii="Arial" w:hAnsi="Arial" w:cs="Arial"/>
      <w:b/>
      <w:bCs/>
      <w:i/>
      <w:iCs/>
      <w:noProof w:val="0"/>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57C5"/>
    <w:rPr>
      <w:rFonts w:ascii="Times New Roman" w:eastAsia="Times New Roman" w:hAnsi="Times New Roman" w:cs="Times New Roman"/>
      <w:b/>
      <w:sz w:val="28"/>
      <w:szCs w:val="20"/>
      <w:lang w:val="en-AU" w:eastAsia="ro-RO"/>
    </w:rPr>
  </w:style>
  <w:style w:type="character" w:customStyle="1" w:styleId="Heading2Char">
    <w:name w:val="Heading 2 Char"/>
    <w:basedOn w:val="DefaultParagraphFont"/>
    <w:link w:val="Heading2"/>
    <w:uiPriority w:val="99"/>
    <w:rsid w:val="008D57C5"/>
    <w:rPr>
      <w:rFonts w:ascii="Arial" w:eastAsia="Times New Roman" w:hAnsi="Arial" w:cs="Arial"/>
      <w:b/>
      <w:bCs/>
      <w:i/>
      <w:iCs/>
      <w:sz w:val="28"/>
      <w:szCs w:val="28"/>
      <w:lang w:val="ro-RO" w:eastAsia="ro-RO"/>
    </w:rPr>
  </w:style>
  <w:style w:type="character" w:styleId="Hyperlink">
    <w:name w:val="Hyperlink"/>
    <w:basedOn w:val="DefaultParagraphFont"/>
    <w:rsid w:val="008D57C5"/>
    <w:rPr>
      <w:rFonts w:cs="Times New Roman"/>
      <w:color w:val="0000FF"/>
      <w:u w:val="single"/>
    </w:rPr>
  </w:style>
  <w:style w:type="character" w:styleId="FollowedHyperlink">
    <w:name w:val="FollowedHyperlink"/>
    <w:basedOn w:val="DefaultParagraphFont"/>
    <w:uiPriority w:val="99"/>
    <w:rsid w:val="008D57C5"/>
    <w:rPr>
      <w:rFonts w:cs="Times New Roman"/>
      <w:color w:val="800080"/>
      <w:u w:val="single"/>
    </w:rPr>
  </w:style>
  <w:style w:type="paragraph" w:styleId="Header">
    <w:name w:val="header"/>
    <w:basedOn w:val="Normal"/>
    <w:link w:val="HeaderChar"/>
    <w:uiPriority w:val="99"/>
    <w:rsid w:val="008D57C5"/>
    <w:pPr>
      <w:tabs>
        <w:tab w:val="center" w:pos="4153"/>
        <w:tab w:val="right" w:pos="8306"/>
      </w:tabs>
    </w:pPr>
    <w:rPr>
      <w:noProof w:val="0"/>
      <w:sz w:val="28"/>
      <w:szCs w:val="20"/>
      <w:lang w:val="en-AU"/>
    </w:rPr>
  </w:style>
  <w:style w:type="character" w:customStyle="1" w:styleId="HeaderChar">
    <w:name w:val="Header Char"/>
    <w:basedOn w:val="DefaultParagraphFont"/>
    <w:link w:val="Header"/>
    <w:uiPriority w:val="99"/>
    <w:rsid w:val="008D57C5"/>
    <w:rPr>
      <w:rFonts w:ascii="Times New Roman" w:eastAsia="Times New Roman" w:hAnsi="Times New Roman" w:cs="Times New Roman"/>
      <w:sz w:val="28"/>
      <w:szCs w:val="20"/>
      <w:lang w:val="en-AU" w:eastAsia="ro-RO"/>
    </w:rPr>
  </w:style>
  <w:style w:type="paragraph" w:styleId="Footer">
    <w:name w:val="footer"/>
    <w:basedOn w:val="Normal"/>
    <w:link w:val="FooterChar"/>
    <w:uiPriority w:val="99"/>
    <w:rsid w:val="008D57C5"/>
    <w:pPr>
      <w:tabs>
        <w:tab w:val="center" w:pos="4153"/>
        <w:tab w:val="right" w:pos="8306"/>
      </w:tabs>
    </w:pPr>
    <w:rPr>
      <w:noProof w:val="0"/>
      <w:sz w:val="28"/>
      <w:szCs w:val="20"/>
      <w:lang w:val="en-AU"/>
    </w:rPr>
  </w:style>
  <w:style w:type="character" w:customStyle="1" w:styleId="FooterChar">
    <w:name w:val="Footer Char"/>
    <w:basedOn w:val="DefaultParagraphFont"/>
    <w:link w:val="Footer"/>
    <w:uiPriority w:val="99"/>
    <w:rsid w:val="008D57C5"/>
    <w:rPr>
      <w:rFonts w:ascii="Times New Roman" w:eastAsia="Times New Roman" w:hAnsi="Times New Roman" w:cs="Times New Roman"/>
      <w:sz w:val="28"/>
      <w:szCs w:val="20"/>
      <w:lang w:val="en-AU" w:eastAsia="ro-RO"/>
    </w:rPr>
  </w:style>
  <w:style w:type="character" w:customStyle="1" w:styleId="BodyTextChar">
    <w:name w:val="Body Text Char"/>
    <w:aliases w:val="Caracter Char, Caracter Char,Caracter Caracter Caracter Char,Caracter Caracter Char"/>
    <w:basedOn w:val="DefaultParagraphFont"/>
    <w:link w:val="BodyText"/>
    <w:uiPriority w:val="99"/>
    <w:locked/>
    <w:rsid w:val="008D57C5"/>
    <w:rPr>
      <w:rFonts w:cs="Times New Roman"/>
      <w:sz w:val="28"/>
      <w:lang w:eastAsia="ro-RO"/>
    </w:rPr>
  </w:style>
  <w:style w:type="paragraph" w:styleId="BodyText">
    <w:name w:val="Body Text"/>
    <w:aliases w:val="Caracter, Caracter,Caracter Caracter Caracter,Caracter Caracter"/>
    <w:basedOn w:val="Normal"/>
    <w:link w:val="BodyTextChar"/>
    <w:uiPriority w:val="99"/>
    <w:rsid w:val="008D57C5"/>
    <w:pPr>
      <w:jc w:val="both"/>
    </w:pPr>
    <w:rPr>
      <w:rFonts w:asciiTheme="minorHAnsi" w:eastAsiaTheme="minorHAnsi" w:hAnsiTheme="minorHAnsi"/>
      <w:noProof w:val="0"/>
      <w:sz w:val="28"/>
      <w:szCs w:val="22"/>
    </w:rPr>
  </w:style>
  <w:style w:type="character" w:customStyle="1" w:styleId="BodyTextChar1">
    <w:name w:val="Body Text Char1"/>
    <w:aliases w:val="Caracter Char1"/>
    <w:basedOn w:val="DefaultParagraphFont"/>
    <w:link w:val="BodyText"/>
    <w:uiPriority w:val="99"/>
    <w:semiHidden/>
    <w:rsid w:val="008D57C5"/>
    <w:rPr>
      <w:rFonts w:ascii="Times New Roman" w:eastAsia="Times New Roman" w:hAnsi="Times New Roman" w:cs="Times New Roman"/>
      <w:noProof/>
      <w:sz w:val="24"/>
      <w:szCs w:val="24"/>
      <w:lang w:eastAsia="ro-RO"/>
    </w:rPr>
  </w:style>
  <w:style w:type="paragraph" w:styleId="BodyTextIndent">
    <w:name w:val="Body Text Indent"/>
    <w:basedOn w:val="Normal"/>
    <w:link w:val="BodyTextIndentChar"/>
    <w:uiPriority w:val="99"/>
    <w:rsid w:val="008D57C5"/>
    <w:pPr>
      <w:ind w:firstLine="720"/>
      <w:jc w:val="both"/>
    </w:pPr>
    <w:rPr>
      <w:noProof w:val="0"/>
      <w:sz w:val="28"/>
      <w:szCs w:val="20"/>
      <w:lang w:val="en-AU"/>
    </w:rPr>
  </w:style>
  <w:style w:type="character" w:customStyle="1" w:styleId="BodyTextIndentChar">
    <w:name w:val="Body Text Indent Char"/>
    <w:basedOn w:val="DefaultParagraphFont"/>
    <w:link w:val="BodyTextIndent"/>
    <w:uiPriority w:val="99"/>
    <w:rsid w:val="008D57C5"/>
    <w:rPr>
      <w:rFonts w:ascii="Times New Roman" w:eastAsia="Times New Roman" w:hAnsi="Times New Roman" w:cs="Times New Roman"/>
      <w:sz w:val="28"/>
      <w:szCs w:val="20"/>
      <w:lang w:val="en-AU" w:eastAsia="ro-RO"/>
    </w:rPr>
  </w:style>
  <w:style w:type="paragraph" w:styleId="BodyTextIndent2">
    <w:name w:val="Body Text Indent 2"/>
    <w:basedOn w:val="Normal"/>
    <w:link w:val="BodyTextIndent2Char"/>
    <w:uiPriority w:val="99"/>
    <w:rsid w:val="008D57C5"/>
    <w:pPr>
      <w:ind w:firstLine="1276"/>
      <w:jc w:val="both"/>
    </w:pPr>
    <w:rPr>
      <w:noProof w:val="0"/>
      <w:szCs w:val="20"/>
      <w:lang w:val="fr-FR"/>
    </w:rPr>
  </w:style>
  <w:style w:type="character" w:customStyle="1" w:styleId="BodyTextIndent2Char">
    <w:name w:val="Body Text Indent 2 Char"/>
    <w:basedOn w:val="DefaultParagraphFont"/>
    <w:link w:val="BodyTextIndent2"/>
    <w:uiPriority w:val="99"/>
    <w:rsid w:val="008D57C5"/>
    <w:rPr>
      <w:rFonts w:ascii="Times New Roman" w:eastAsia="Times New Roman" w:hAnsi="Times New Roman" w:cs="Times New Roman"/>
      <w:sz w:val="24"/>
      <w:szCs w:val="20"/>
      <w:lang w:val="fr-FR" w:eastAsia="ro-RO"/>
    </w:rPr>
  </w:style>
  <w:style w:type="character" w:customStyle="1" w:styleId="litera1">
    <w:name w:val="litera1"/>
    <w:basedOn w:val="DefaultParagraphFont"/>
    <w:rsid w:val="008D57C5"/>
    <w:rPr>
      <w:rFonts w:cs="Times New Roman"/>
      <w:b/>
      <w:bCs/>
      <w:color w:val="000000"/>
    </w:rPr>
  </w:style>
  <w:style w:type="character" w:customStyle="1" w:styleId="CharChar">
    <w:name w:val="Char Char"/>
    <w:basedOn w:val="DefaultParagraphFont"/>
    <w:rsid w:val="008D57C5"/>
    <w:rPr>
      <w:rFonts w:cs="Times New Roman"/>
      <w:sz w:val="28"/>
      <w:lang w:val="en-US" w:eastAsia="ro-RO" w:bidi="ar-SA"/>
    </w:rPr>
  </w:style>
  <w:style w:type="table" w:styleId="TableGrid">
    <w:name w:val="Table Grid"/>
    <w:basedOn w:val="TableNormal"/>
    <w:uiPriority w:val="59"/>
    <w:rsid w:val="008D57C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8D57C5"/>
    <w:rPr>
      <w:noProof w:val="0"/>
      <w:lang w:val="pl-PL" w:eastAsia="pl-PL"/>
    </w:rPr>
  </w:style>
  <w:style w:type="paragraph" w:customStyle="1" w:styleId="NormalJustified">
    <w:name w:val="Normal + Justified"/>
    <w:basedOn w:val="Normal"/>
    <w:rsid w:val="008D57C5"/>
    <w:pPr>
      <w:suppressAutoHyphens/>
      <w:jc w:val="both"/>
    </w:pPr>
    <w:rPr>
      <w:rFonts w:ascii="Verdana" w:hAnsi="Verdana" w:cs="Tahoma"/>
      <w:noProof w:val="0"/>
      <w:sz w:val="18"/>
      <w:szCs w:val="18"/>
      <w:lang w:val="it-IT" w:eastAsia="ar-SA"/>
    </w:rPr>
  </w:style>
  <w:style w:type="character" w:customStyle="1" w:styleId="CharChar1">
    <w:name w:val="Char Char1"/>
    <w:basedOn w:val="DefaultParagraphFont"/>
    <w:locked/>
    <w:rsid w:val="008D57C5"/>
    <w:rPr>
      <w:rFonts w:cs="Times New Roman"/>
      <w:sz w:val="28"/>
      <w:lang w:val="en-US" w:eastAsia="ro-RO" w:bidi="ar-SA"/>
    </w:rPr>
  </w:style>
  <w:style w:type="paragraph" w:customStyle="1" w:styleId="CharChar2Caracter">
    <w:name w:val="Char Char2 Caracter"/>
    <w:basedOn w:val="Normal"/>
    <w:rsid w:val="008D57C5"/>
    <w:rPr>
      <w:noProof w:val="0"/>
      <w:lang w:val="pl-PL" w:eastAsia="pl-PL"/>
    </w:rPr>
  </w:style>
  <w:style w:type="character" w:customStyle="1" w:styleId="l5def1">
    <w:name w:val="l5def1"/>
    <w:basedOn w:val="DefaultParagraphFont"/>
    <w:rsid w:val="008D57C5"/>
    <w:rPr>
      <w:rFonts w:ascii="Arial" w:hAnsi="Arial" w:cs="Arial"/>
      <w:color w:val="000000"/>
      <w:sz w:val="26"/>
      <w:szCs w:val="26"/>
    </w:rPr>
  </w:style>
  <w:style w:type="character" w:customStyle="1" w:styleId="l5def2">
    <w:name w:val="l5def2"/>
    <w:basedOn w:val="DefaultParagraphFont"/>
    <w:rsid w:val="008D57C5"/>
    <w:rPr>
      <w:rFonts w:ascii="Arial" w:hAnsi="Arial" w:cs="Arial"/>
      <w:color w:val="000000"/>
      <w:sz w:val="26"/>
      <w:szCs w:val="26"/>
    </w:rPr>
  </w:style>
  <w:style w:type="paragraph" w:styleId="ListParagraph">
    <w:name w:val="List Paragraph"/>
    <w:basedOn w:val="Normal"/>
    <w:uiPriority w:val="34"/>
    <w:qFormat/>
    <w:rsid w:val="008D57C5"/>
    <w:pPr>
      <w:ind w:left="720"/>
    </w:pPr>
    <w:rPr>
      <w:noProof w:val="0"/>
      <w:lang w:eastAsia="en-US"/>
    </w:rPr>
  </w:style>
  <w:style w:type="paragraph" w:customStyle="1" w:styleId="Default">
    <w:name w:val="Default"/>
    <w:rsid w:val="008D57C5"/>
    <w:pPr>
      <w:autoSpaceDE w:val="0"/>
      <w:autoSpaceDN w:val="0"/>
      <w:adjustRightInd w:val="0"/>
      <w:spacing w:after="0" w:line="240" w:lineRule="auto"/>
    </w:pPr>
    <w:rPr>
      <w:rFonts w:ascii="Calibri" w:eastAsia="Calibri" w:hAnsi="Calibri" w:cs="Calibri"/>
      <w:color w:val="000000"/>
      <w:sz w:val="24"/>
      <w:szCs w:val="24"/>
    </w:rPr>
  </w:style>
  <w:style w:type="paragraph" w:styleId="BodyText3">
    <w:name w:val="Body Text 3"/>
    <w:basedOn w:val="Normal"/>
    <w:link w:val="BodyText3Char"/>
    <w:rsid w:val="008D57C5"/>
    <w:pPr>
      <w:spacing w:after="120"/>
    </w:pPr>
    <w:rPr>
      <w:noProof w:val="0"/>
      <w:sz w:val="16"/>
      <w:szCs w:val="16"/>
      <w:lang w:val="en-AU"/>
    </w:rPr>
  </w:style>
  <w:style w:type="character" w:customStyle="1" w:styleId="BodyText3Char">
    <w:name w:val="Body Text 3 Char"/>
    <w:basedOn w:val="DefaultParagraphFont"/>
    <w:link w:val="BodyText3"/>
    <w:rsid w:val="008D57C5"/>
    <w:rPr>
      <w:rFonts w:ascii="Times New Roman" w:eastAsia="Times New Roman" w:hAnsi="Times New Roman" w:cs="Times New Roman"/>
      <w:sz w:val="16"/>
      <w:szCs w:val="16"/>
      <w:lang w:val="en-AU" w:eastAsia="ro-RO"/>
    </w:rPr>
  </w:style>
  <w:style w:type="paragraph" w:styleId="DocumentMap">
    <w:name w:val="Document Map"/>
    <w:basedOn w:val="Normal"/>
    <w:link w:val="DocumentMapChar"/>
    <w:semiHidden/>
    <w:rsid w:val="008D57C5"/>
    <w:pPr>
      <w:shd w:val="clear" w:color="auto" w:fill="000080"/>
    </w:pPr>
    <w:rPr>
      <w:rFonts w:ascii="Tahoma" w:hAnsi="Tahoma" w:cs="Tahoma"/>
      <w:noProof w:val="0"/>
      <w:sz w:val="20"/>
      <w:szCs w:val="20"/>
      <w:lang w:val="en-AU"/>
    </w:rPr>
  </w:style>
  <w:style w:type="character" w:customStyle="1" w:styleId="DocumentMapChar">
    <w:name w:val="Document Map Char"/>
    <w:basedOn w:val="DefaultParagraphFont"/>
    <w:link w:val="DocumentMap"/>
    <w:semiHidden/>
    <w:rsid w:val="008D57C5"/>
    <w:rPr>
      <w:rFonts w:ascii="Tahoma" w:eastAsia="Times New Roman" w:hAnsi="Tahoma" w:cs="Tahoma"/>
      <w:sz w:val="20"/>
      <w:szCs w:val="20"/>
      <w:shd w:val="clear" w:color="auto" w:fill="000080"/>
      <w:lang w:val="en-AU" w:eastAsia="ro-RO"/>
    </w:rPr>
  </w:style>
  <w:style w:type="paragraph" w:styleId="BodyTextIndent3">
    <w:name w:val="Body Text Indent 3"/>
    <w:basedOn w:val="Normal"/>
    <w:link w:val="BodyTextIndent3Char"/>
    <w:uiPriority w:val="99"/>
    <w:unhideWhenUsed/>
    <w:rsid w:val="008D57C5"/>
    <w:pPr>
      <w:spacing w:after="120"/>
      <w:ind w:left="360"/>
    </w:pPr>
    <w:rPr>
      <w:sz w:val="16"/>
      <w:szCs w:val="16"/>
    </w:rPr>
  </w:style>
  <w:style w:type="character" w:customStyle="1" w:styleId="BodyTextIndent3Char">
    <w:name w:val="Body Text Indent 3 Char"/>
    <w:basedOn w:val="DefaultParagraphFont"/>
    <w:link w:val="BodyTextIndent3"/>
    <w:uiPriority w:val="99"/>
    <w:rsid w:val="008D57C5"/>
    <w:rPr>
      <w:rFonts w:ascii="Times New Roman" w:eastAsia="Times New Roman" w:hAnsi="Times New Roman" w:cs="Times New Roman"/>
      <w:noProof/>
      <w:sz w:val="16"/>
      <w:szCs w:val="16"/>
      <w:lang w:eastAsia="ro-RO"/>
    </w:rPr>
  </w:style>
  <w:style w:type="paragraph" w:styleId="BodyText2">
    <w:name w:val="Body Text 2"/>
    <w:basedOn w:val="Normal"/>
    <w:link w:val="BodyText2Char"/>
    <w:uiPriority w:val="99"/>
    <w:unhideWhenUsed/>
    <w:rsid w:val="008D57C5"/>
    <w:pPr>
      <w:spacing w:after="120" w:line="480" w:lineRule="auto"/>
    </w:pPr>
  </w:style>
  <w:style w:type="character" w:customStyle="1" w:styleId="BodyText2Char">
    <w:name w:val="Body Text 2 Char"/>
    <w:basedOn w:val="DefaultParagraphFont"/>
    <w:link w:val="BodyText2"/>
    <w:uiPriority w:val="99"/>
    <w:rsid w:val="008D57C5"/>
    <w:rPr>
      <w:rFonts w:ascii="Times New Roman" w:eastAsia="Times New Roman" w:hAnsi="Times New Roman" w:cs="Times New Roman"/>
      <w:noProof/>
      <w:sz w:val="24"/>
      <w:szCs w:val="24"/>
      <w:lang w:eastAsia="ro-RO"/>
    </w:rPr>
  </w:style>
  <w:style w:type="paragraph" w:styleId="BalloonText">
    <w:name w:val="Balloon Text"/>
    <w:basedOn w:val="Normal"/>
    <w:link w:val="BalloonTextChar"/>
    <w:uiPriority w:val="99"/>
    <w:unhideWhenUsed/>
    <w:rsid w:val="008D57C5"/>
    <w:rPr>
      <w:rFonts w:ascii="Tahoma" w:hAnsi="Tahoma" w:cs="Tahoma"/>
      <w:sz w:val="16"/>
      <w:szCs w:val="16"/>
    </w:rPr>
  </w:style>
  <w:style w:type="character" w:customStyle="1" w:styleId="BalloonTextChar">
    <w:name w:val="Balloon Text Char"/>
    <w:basedOn w:val="DefaultParagraphFont"/>
    <w:link w:val="BalloonText"/>
    <w:uiPriority w:val="99"/>
    <w:rsid w:val="008D57C5"/>
    <w:rPr>
      <w:rFonts w:ascii="Tahoma" w:eastAsia="Times New Roman" w:hAnsi="Tahoma" w:cs="Tahoma"/>
      <w:noProof/>
      <w:sz w:val="16"/>
      <w:szCs w:val="16"/>
      <w:lang w:eastAsia="ro-RO"/>
    </w:rPr>
  </w:style>
  <w:style w:type="character" w:customStyle="1" w:styleId="l5tlu">
    <w:name w:val="l5tlu"/>
    <w:basedOn w:val="DefaultParagraphFont"/>
    <w:rsid w:val="00AD2FA6"/>
  </w:style>
  <w:style w:type="character" w:styleId="Strong">
    <w:name w:val="Strong"/>
    <w:basedOn w:val="DefaultParagraphFont"/>
    <w:uiPriority w:val="99"/>
    <w:qFormat/>
    <w:rsid w:val="00AD2FA6"/>
    <w:rPr>
      <w:rFonts w:cs="Times New Roman"/>
      <w:b/>
      <w:bCs/>
    </w:rPr>
  </w:style>
  <w:style w:type="character" w:customStyle="1" w:styleId="labeldatatext7">
    <w:name w:val="labeldatatext7"/>
    <w:rsid w:val="00AD2FA6"/>
    <w:rPr>
      <w:rFonts w:ascii="Arial" w:hAnsi="Arial"/>
      <w:color w:val="000000"/>
      <w:sz w:val="18"/>
    </w:rPr>
  </w:style>
</w:styles>
</file>

<file path=word/webSettings.xml><?xml version="1.0" encoding="utf-8"?>
<w:webSettings xmlns:r="http://schemas.openxmlformats.org/officeDocument/2006/relationships" xmlns:w="http://schemas.openxmlformats.org/wordprocessingml/2006/main">
  <w:divs>
    <w:div w:id="128962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cen.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26A70B-97BC-486B-BB97-2F28C1498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3</Pages>
  <Words>1056</Words>
  <Characters>6022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denisa.neagu</dc:creator>
  <cp:lastModifiedBy>Luminita.Leu</cp:lastModifiedBy>
  <cp:revision>90</cp:revision>
  <cp:lastPrinted>2023-10-27T08:32:00Z</cp:lastPrinted>
  <dcterms:created xsi:type="dcterms:W3CDTF">2021-03-24T06:27:00Z</dcterms:created>
  <dcterms:modified xsi:type="dcterms:W3CDTF">2023-10-27T08:38:00Z</dcterms:modified>
</cp:coreProperties>
</file>